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AE" w:rsidRDefault="002544AE" w:rsidP="002544AE">
      <w:pPr>
        <w:pStyle w:val="NewNewNewNew"/>
        <w:spacing w:line="36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附件1：</w:t>
      </w:r>
    </w:p>
    <w:p w:rsidR="002544AE" w:rsidRDefault="002544AE" w:rsidP="002544AE">
      <w:pPr>
        <w:spacing w:line="500" w:lineRule="exact"/>
        <w:jc w:val="center"/>
        <w:rPr>
          <w:rFonts w:eastAsia="方正小标宋简体"/>
          <w:sz w:val="44"/>
          <w:szCs w:val="44"/>
        </w:rPr>
      </w:pPr>
    </w:p>
    <w:p w:rsidR="002544AE" w:rsidRDefault="002544AE" w:rsidP="002544AE">
      <w:pPr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珠海高新</w:t>
      </w:r>
      <w:r>
        <w:rPr>
          <w:rFonts w:eastAsia="方正小标宋简体" w:hint="eastAsia"/>
          <w:sz w:val="44"/>
          <w:szCs w:val="44"/>
        </w:rPr>
        <w:t>技术创新创业服务中心</w:t>
      </w:r>
      <w:r>
        <w:rPr>
          <w:rFonts w:eastAsia="方正小标宋简体"/>
          <w:sz w:val="44"/>
          <w:szCs w:val="44"/>
        </w:rPr>
        <w:t>公开招聘工作人员岗位一览表</w:t>
      </w:r>
    </w:p>
    <w:p w:rsidR="002544AE" w:rsidRDefault="002544AE" w:rsidP="002544AE">
      <w:pPr>
        <w:spacing w:line="540" w:lineRule="exact"/>
      </w:pPr>
    </w:p>
    <w:tbl>
      <w:tblPr>
        <w:tblpPr w:leftFromText="180" w:rightFromText="180" w:vertAnchor="text" w:horzAnchor="page" w:tblpX="1489" w:tblpY="1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410"/>
        <w:gridCol w:w="992"/>
        <w:gridCol w:w="1843"/>
        <w:gridCol w:w="1252"/>
        <w:gridCol w:w="5248"/>
      </w:tblGrid>
      <w:tr w:rsidR="002544AE" w:rsidTr="00A23506">
        <w:trPr>
          <w:trHeight w:val="836"/>
          <w:tblHeader/>
        </w:trPr>
        <w:tc>
          <w:tcPr>
            <w:tcW w:w="1951" w:type="dxa"/>
            <w:vAlign w:val="center"/>
          </w:tcPr>
          <w:p w:rsidR="002544AE" w:rsidRDefault="002544AE" w:rsidP="00A23506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岗位名称</w:t>
            </w:r>
          </w:p>
        </w:tc>
        <w:tc>
          <w:tcPr>
            <w:tcW w:w="2410" w:type="dxa"/>
            <w:vAlign w:val="center"/>
          </w:tcPr>
          <w:p w:rsidR="002544AE" w:rsidRDefault="002544AE" w:rsidP="00A23506">
            <w:pPr>
              <w:spacing w:line="300" w:lineRule="exact"/>
              <w:jc w:val="center"/>
            </w:pPr>
            <w:r>
              <w:rPr>
                <w:rFonts w:ascii="黑体" w:eastAsia="黑体" w:hAnsi="黑体" w:cs="黑体" w:hint="eastAsia"/>
                <w:sz w:val="24"/>
              </w:rPr>
              <w:t>工作内容</w:t>
            </w:r>
          </w:p>
        </w:tc>
        <w:tc>
          <w:tcPr>
            <w:tcW w:w="992" w:type="dxa"/>
            <w:vAlign w:val="center"/>
          </w:tcPr>
          <w:p w:rsidR="002544AE" w:rsidRDefault="002544AE" w:rsidP="00A23506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招聘</w:t>
            </w:r>
          </w:p>
          <w:p w:rsidR="002544AE" w:rsidRDefault="002544AE" w:rsidP="00A23506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人数</w:t>
            </w:r>
          </w:p>
        </w:tc>
        <w:tc>
          <w:tcPr>
            <w:tcW w:w="1843" w:type="dxa"/>
            <w:vAlign w:val="center"/>
          </w:tcPr>
          <w:p w:rsidR="002544AE" w:rsidRDefault="002544AE" w:rsidP="00A23506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学历学位</w:t>
            </w:r>
          </w:p>
        </w:tc>
        <w:tc>
          <w:tcPr>
            <w:tcW w:w="1252" w:type="dxa"/>
            <w:vAlign w:val="center"/>
          </w:tcPr>
          <w:p w:rsidR="002544AE" w:rsidRDefault="002544AE" w:rsidP="00A23506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</w:tc>
        <w:tc>
          <w:tcPr>
            <w:tcW w:w="5248" w:type="dxa"/>
            <w:vAlign w:val="center"/>
          </w:tcPr>
          <w:p w:rsidR="002544AE" w:rsidRDefault="002544AE" w:rsidP="00A23506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其他条件</w:t>
            </w:r>
          </w:p>
        </w:tc>
      </w:tr>
      <w:tr w:rsidR="002544AE" w:rsidTr="00A23506">
        <w:trPr>
          <w:trHeight w:hRule="exact" w:val="2699"/>
        </w:trPr>
        <w:tc>
          <w:tcPr>
            <w:tcW w:w="1951" w:type="dxa"/>
            <w:vAlign w:val="center"/>
          </w:tcPr>
          <w:p w:rsidR="002544AE" w:rsidRDefault="002544AE" w:rsidP="00A235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科技人才岗</w:t>
            </w:r>
          </w:p>
        </w:tc>
        <w:tc>
          <w:tcPr>
            <w:tcW w:w="2410" w:type="dxa"/>
            <w:vAlign w:val="center"/>
          </w:tcPr>
          <w:p w:rsidR="002544AE" w:rsidRDefault="002544AE" w:rsidP="00A23506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承担高层次人才引进与创业服务工作</w:t>
            </w: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组织落实科技人才创新创业服务活动</w:t>
            </w: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配合完成博士和博士后基地建设与运营管理相关工作。</w:t>
            </w:r>
          </w:p>
        </w:tc>
        <w:tc>
          <w:tcPr>
            <w:tcW w:w="992" w:type="dxa"/>
            <w:vAlign w:val="center"/>
          </w:tcPr>
          <w:p w:rsidR="002544AE" w:rsidRDefault="002544AE" w:rsidP="00A235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544AE" w:rsidRDefault="002544AE" w:rsidP="00A2350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全日制本科及以上学历；学士及以上学位。</w:t>
            </w:r>
          </w:p>
        </w:tc>
        <w:tc>
          <w:tcPr>
            <w:tcW w:w="1252" w:type="dxa"/>
            <w:vAlign w:val="center"/>
          </w:tcPr>
          <w:p w:rsidR="002544AE" w:rsidRDefault="002544AE" w:rsidP="00A235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5248" w:type="dxa"/>
            <w:vAlign w:val="center"/>
          </w:tcPr>
          <w:p w:rsidR="002544AE" w:rsidRDefault="002544AE" w:rsidP="00A23506">
            <w:pPr>
              <w:spacing w:line="2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周岁以下；</w:t>
            </w:r>
          </w:p>
          <w:p w:rsidR="002544AE" w:rsidRDefault="002544AE" w:rsidP="00A23506">
            <w:pPr>
              <w:spacing w:line="2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、具备</w:t>
            </w:r>
            <w:r w:rsidR="00B0520A">
              <w:rPr>
                <w:rFonts w:hint="eastAsia"/>
                <w:sz w:val="24"/>
              </w:rPr>
              <w:t>较强的业务工作能力、沟通协调能力及文字表达能力。</w:t>
            </w:r>
          </w:p>
          <w:p w:rsidR="002544AE" w:rsidRDefault="002544AE" w:rsidP="00A23506">
            <w:pPr>
              <w:spacing w:line="240" w:lineRule="exact"/>
              <w:jc w:val="left"/>
              <w:rPr>
                <w:sz w:val="18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熟悉</w:t>
            </w:r>
            <w:r w:rsidR="00B0520A">
              <w:rPr>
                <w:rFonts w:hint="eastAsia"/>
                <w:sz w:val="24"/>
              </w:rPr>
              <w:t>科技发展及</w:t>
            </w:r>
            <w:r>
              <w:rPr>
                <w:rFonts w:hint="eastAsia"/>
                <w:sz w:val="24"/>
              </w:rPr>
              <w:t>人才政策，从事科技企业孵化器管理，人才服务等从业经验者优先。</w:t>
            </w:r>
          </w:p>
        </w:tc>
      </w:tr>
    </w:tbl>
    <w:p w:rsidR="002544AE" w:rsidRPr="00B0520A" w:rsidRDefault="002544AE" w:rsidP="002544AE">
      <w:pPr>
        <w:spacing w:line="540" w:lineRule="exact"/>
        <w:rPr>
          <w:rFonts w:ascii="仿宋_GB2312" w:hAnsi="仿宋_GB2312" w:cs="仿宋_GB2312"/>
          <w:sz w:val="28"/>
          <w:szCs w:val="28"/>
        </w:rPr>
      </w:pPr>
    </w:p>
    <w:sectPr w:rsidR="002544AE" w:rsidRPr="00B0520A" w:rsidSect="002544AE">
      <w:pgSz w:w="16838" w:h="11906" w:orient="landscape"/>
      <w:pgMar w:top="1587" w:right="2097" w:bottom="1474" w:left="198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EF37E"/>
    <w:multiLevelType w:val="singleLevel"/>
    <w:tmpl w:val="5A4EF37E"/>
    <w:lvl w:ilvl="0">
      <w:start w:val="2"/>
      <w:numFmt w:val="decimal"/>
      <w:lvlText w:val="%1."/>
      <w:lvlJc w:val="left"/>
      <w:pPr>
        <w:tabs>
          <w:tab w:val="num" w:pos="312"/>
        </w:tabs>
        <w:ind w:left="72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44AE"/>
    <w:rsid w:val="002544AE"/>
    <w:rsid w:val="009747CA"/>
    <w:rsid w:val="00B0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A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">
    <w:name w:val="正文 New New New New"/>
    <w:rsid w:val="002544A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Lenovo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黄丽娜</dc:creator>
  <cp:lastModifiedBy>黄丽娜</cp:lastModifiedBy>
  <cp:revision>2</cp:revision>
  <dcterms:created xsi:type="dcterms:W3CDTF">2018-08-17T07:22:00Z</dcterms:created>
  <dcterms:modified xsi:type="dcterms:W3CDTF">2018-08-17T07:22:00Z</dcterms:modified>
</cp:coreProperties>
</file>