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center"/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考 场 规 则</w:t>
      </w:r>
      <w:bookmarkStart w:id="0" w:name="_GoBack"/>
      <w:bookmarkEnd w:id="0"/>
    </w:p>
    <w:p>
      <w:pPr>
        <w:snapToGrid w:val="0"/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根据《关于印发广东省事业单位公开招聘人员笔试和面试工作规范的通知》（粤人社发〔2013〕21号）精神，结合我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本次招聘考试实际，制定本规则，供全体考生遵守：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一、考生须自备黑签字笔（试室内不允许相互借用文具）。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二、考生须提前30分钟凭身份证进入试室，签到后对号入座，并将身份证放在桌面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右上角，供工作人员核对。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三、进入试室后，考生须将随身携带的物品（手机、笔记本电脑等电子、数码设备，以及书刊、资料、纸张〈纸条〉等）放在试室的指定位置上（手机须确认已关机或已设置为无声状态、闹钟功能已取消）。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上述物品如随身携带或带至座位即视作违规。贵重物品不要带进考场，招聘方不承担保管、赔偿责任。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考生领到答题纸后，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答题纸的指定位置上准确填写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身份证号码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、姓名等信息。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五、考生不得要求工作人员解释试题，如遇试题、答题纸发放错误、页码序号不对、字迹模糊或破损等问题，可举手询问并要求更换。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六、开始考试15分钟后，迟到的考生不得入场。开始考试30分钟后，方可提前交卷。提前交卷的考生须举手向工作人员提出，经工作人员清点答题纸、试卷、草稿纸并确认无误后方可离开试室。离开后不得再进入试室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、开考后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30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分钟后才允许考生上卫生间。考生上卫生间须先举手向工作人员报告，获准后方可离开座位。考生上卫生间期间，不得私下与外界联络，不得与其他考生交谈。</w:t>
      </w:r>
    </w:p>
    <w:p>
      <w:pPr>
        <w:spacing w:line="52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、考试时间一结束，考生须停止答题。待工作人员收好及清点资料完毕后方可离开考场。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考生应服从工作人员的管理，保持考场安静，接受工作人员的监督和检查。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十、考生有下列情况之一的，将报主考官按有关规定处理：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交头接耳、左顾右盼，不听工作人员警告的；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偷看他人答卷，或有意给他人抄袭的；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（3）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夹带书籍、资料、传递纸条或偷换答卷的；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（4）将手机、电子记事本等电子设备及书刊、资料、纸张（纸条）等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带在身上或放置在座位上的；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（5）不按指定试室、座位就座，又拒不改正的；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（6）在试室内吸烟或有其他影响考试正常秩序行为的；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（7）请人代考的；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（8）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非法获取、知悉考试试题的；</w:t>
      </w:r>
    </w:p>
    <w:p>
      <w:pPr>
        <w:spacing w:line="52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（9）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无理取闹、扰乱考场秩序，打骂工作人员、威胁工作人员人身安全的。</w:t>
      </w:r>
    </w:p>
    <w:p>
      <w:pPr>
        <w:spacing w:line="520" w:lineRule="exact"/>
        <w:rPr>
          <w:rFonts w:hint="eastAsia"/>
          <w:color w:val="000000"/>
          <w:kern w:val="0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18" w:right="1134" w:bottom="1134" w:left="113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height:144pt;width:144pt;mso-position-horizontal:center;mso-position-horizontal-relative:margin;mso-position-vertical:top;mso-wrap-style:none;z-index:25165721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ML&#10;dPC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- 1 -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o:spt="1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PeV&#10;miu1AQAAUwMAAA4AAAAAAAAAAQAgAAAAHwEAAGRycy9lMm9Eb2MueG1sUEsFBgAAAAAGAAYAWQEA&#10;AEY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A56A4"/>
    <w:rsid w:val="003E6085"/>
    <w:rsid w:val="00650B26"/>
    <w:rsid w:val="00AD6E6F"/>
    <w:rsid w:val="00C06D62"/>
    <w:rsid w:val="00DF74BF"/>
    <w:rsid w:val="082F37ED"/>
    <w:rsid w:val="0AED2D13"/>
    <w:rsid w:val="1015363E"/>
    <w:rsid w:val="19BD2A5C"/>
    <w:rsid w:val="3CA858A6"/>
    <w:rsid w:val="45491981"/>
    <w:rsid w:val="50FE2183"/>
    <w:rsid w:val="64126A2B"/>
    <w:rsid w:val="7A584EE5"/>
    <w:rsid w:val="7E3F42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157</Words>
  <Characters>897</Characters>
  <Lines>7</Lines>
  <Paragraphs>2</Paragraphs>
  <TotalTime>1</TotalTime>
  <ScaleCrop>false</ScaleCrop>
  <LinksUpToDate>false</LinksUpToDate>
  <CharactersWithSpaces>1052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2017-09-20T09:24:00Z</dcterms:created>
  <dc:creator>朱启标</dc:creator>
  <cp:lastModifiedBy>杨琦琪</cp:lastModifiedBy>
  <cp:lastPrinted>2015-04-03T07:04:00Z</cp:lastPrinted>
  <dcterms:modified xsi:type="dcterms:W3CDTF">2021-09-06T03:39:12Z</dcterms:modified>
  <dc:title>事业单位公开招聘人员笔试和面试工作规范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