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</w:t>
      </w:r>
      <w:r>
        <w:rPr>
          <w:rFonts w:hint="eastAsia" w:cs="Times New Roman"/>
          <w:color w:val="000000"/>
          <w:sz w:val="32"/>
          <w:szCs w:val="32"/>
          <w:lang w:eastAsia="zh-CN"/>
        </w:rPr>
        <w:t>并由监考员陪同前往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0E216851"/>
    <w:rsid w:val="1315783A"/>
    <w:rsid w:val="16FA4C4F"/>
    <w:rsid w:val="22A406D8"/>
    <w:rsid w:val="42346279"/>
    <w:rsid w:val="45491981"/>
    <w:rsid w:val="49DB041A"/>
    <w:rsid w:val="5018649A"/>
    <w:rsid w:val="52C760F7"/>
    <w:rsid w:val="55BC1836"/>
    <w:rsid w:val="5E534742"/>
    <w:rsid w:val="60212C93"/>
    <w:rsid w:val="640902B5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41</TotalTime>
  <ScaleCrop>false</ScaleCrop>
  <LinksUpToDate>false</LinksUpToDate>
  <CharactersWithSpaces>1056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Liuwen</cp:lastModifiedBy>
  <cp:lastPrinted>2022-08-01T03:43:55Z</cp:lastPrinted>
  <dcterms:modified xsi:type="dcterms:W3CDTF">2022-08-01T03:56:14Z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