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52"/>
          <w:lang w:eastAsia="zh-CN"/>
        </w:rPr>
        <w:t>“成长之翼”贷款利息补贴线上申报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52"/>
          <w:lang w:eastAsia="zh-CN"/>
        </w:rPr>
        <w:t>流程指引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u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登录网址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u w:val="none"/>
          <w:lang w:val="en-US" w:eastAsia="zh-CN"/>
        </w:rPr>
        <w:t>https://www.zhgxkcj.com:9098/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drawing>
          <wp:inline distT="0" distB="0" distL="114300" distR="114300">
            <wp:extent cx="5271770" cy="2754630"/>
            <wp:effectExtent l="0" t="0" r="1270" b="3810"/>
            <wp:docPr id="1" name="图片 1" descr="微信图片_2022121211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121124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Style w:val="4"/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2.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选择“</w:t>
      </w:r>
      <w:r>
        <w:rPr>
          <w:rStyle w:val="4"/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服务大厅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”，下拉至企业服务模块，点击进入“</w:t>
      </w:r>
      <w:r>
        <w:rPr>
          <w:rStyle w:val="4"/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成长之翼助贷申请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915025" cy="2971800"/>
            <wp:effectExtent l="0" t="0" r="133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4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  <w:t>点击左侧子菜单“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eastAsia="zh-CN"/>
        </w:rPr>
        <w:t>贷款贴息申请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  <w:t>”，选择“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  <w:t>”，业务确认书亦在该页面下载。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eastAsia="zh-CN"/>
        </w:rPr>
        <w:drawing>
          <wp:inline distT="0" distB="0" distL="114300" distR="114300">
            <wp:extent cx="6129655" cy="3253740"/>
            <wp:effectExtent l="0" t="0" r="12065" b="7620"/>
            <wp:docPr id="5" name="图片 5" descr="微信图片_2022121211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2113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40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val="en-US" w:eastAsia="zh-CN"/>
        </w:rPr>
        <w:t>我的已办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”可查询提交的申请；“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val="en-US" w:eastAsia="zh-CN"/>
        </w:rPr>
        <w:t>待办事项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”可查询退回待修改的申请。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40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待我中心审核通过并通知企业后，在“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val="en-US" w:eastAsia="zh-CN"/>
        </w:rPr>
        <w:t>成长之翼查询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”—“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val="en-US" w:eastAsia="zh-CN"/>
        </w:rPr>
        <w:t>贷款贴息查询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”—“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40"/>
          <w:lang w:val="en-US" w:eastAsia="zh-CN"/>
        </w:rPr>
        <w:t>下载贷款补贴申请表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”下载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申请表，经法人签字并加盖公章后，连同其他纸质版附件一并提交。</w:t>
      </w:r>
      <w:r>
        <w:rPr>
          <w:rFonts w:hint="default" w:ascii="仿宋_GB2312" w:hAnsi="仿宋_GB2312" w:eastAsia="仿宋_GB2312" w:cs="仿宋_GB2312"/>
          <w:color w:val="auto"/>
          <w:sz w:val="32"/>
          <w:szCs w:val="40"/>
          <w:lang w:val="en-US" w:eastAsia="zh-CN"/>
        </w:rPr>
        <w:drawing>
          <wp:inline distT="0" distB="0" distL="114300" distR="114300">
            <wp:extent cx="6087745" cy="2649855"/>
            <wp:effectExtent l="0" t="0" r="8255" b="1905"/>
            <wp:docPr id="6" name="图片 6" descr="微信图片_2022121212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2124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523AF"/>
    <w:rsid w:val="22443B73"/>
    <w:rsid w:val="2A4A5C52"/>
    <w:rsid w:val="2B9274BC"/>
    <w:rsid w:val="31B56699"/>
    <w:rsid w:val="3F787238"/>
    <w:rsid w:val="461D3BF0"/>
    <w:rsid w:val="52705E5B"/>
    <w:rsid w:val="537D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2022-12-12T03:09:00Z</dcterms:created>
  <dc:creator>lenovo</dc:creator>
  <cp:lastModifiedBy>lenovo</cp:lastModifiedBy>
  <cp:lastPrinted>2022-12-12T06:31:00Z</cp:lastPrinted>
  <dcterms:modified xsi:type="dcterms:W3CDTF">2022-12-13T06:36:38Z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78E3F1FA87A74EAEA4634A4680EEB06E</vt:lpwstr>
  </property>
</Properties>
</file>