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（关于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申报广东省专精特新中小企业奖励资金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具有独立法人资格、实行独立核算。我公司作出以下承诺：</w:t>
      </w:r>
    </w:p>
    <w:p>
      <w:pPr>
        <w:numPr>
          <w:ilvl w:val="0"/>
          <w:numId w:val="1"/>
        </w:num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所提交的申报材料真实可靠，不存在弄虚作假行为。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二、奖励资金原则上用于企业在高新区的基础设施建设、设备采购、研发投入、生产成本投入。</w:t>
      </w:r>
    </w:p>
    <w:p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、申报奖励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企业近三年</w:t>
      </w:r>
      <w:r>
        <w:rPr>
          <w:rFonts w:hint="eastAsia" w:ascii="仿宋_GB2312" w:eastAsia="仿宋_GB2312" w:cs="仿宋_GB2312"/>
          <w:sz w:val="32"/>
          <w:szCs w:val="32"/>
        </w:rPr>
        <w:t>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偷漏税等违法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>
      <w:pPr>
        <w:pStyle w:val="4"/>
        <w:ind w:firstLine="64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四、</w:t>
      </w:r>
      <w:r>
        <w:t>自扶持资金到账之日起，</w:t>
      </w:r>
      <w:r>
        <w:rPr>
          <w:rFonts w:hint="eastAsia"/>
          <w:lang w:val="en-US" w:eastAsia="zh-CN"/>
        </w:rPr>
        <w:t>10</w:t>
      </w:r>
      <w:r>
        <w:t>年内不迁出</w:t>
      </w:r>
      <w:r>
        <w:rPr>
          <w:rFonts w:hint="eastAsia" w:ascii="仿宋_GB2312" w:hAnsi="仿宋_GB2312" w:cs="仿宋_GB2312"/>
        </w:rPr>
        <w:t>珠海高新区唐家湾主园区</w:t>
      </w:r>
      <w:r>
        <w:t>、不改变在</w:t>
      </w:r>
      <w:r>
        <w:rPr>
          <w:rFonts w:hint="eastAsia" w:ascii="仿宋_GB2312" w:hAnsi="仿宋_GB2312" w:cs="仿宋_GB2312"/>
        </w:rPr>
        <w:t>珠海高新区唐家湾主园区</w:t>
      </w:r>
      <w:r>
        <w:t>的纳税义务、不减少实缴货币出资。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承诺企业名称（公章）: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法定代表人（签名）: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</w:p>
    <w:p>
      <w:pPr>
        <w:spacing w:line="480" w:lineRule="exact"/>
        <w:jc w:val="right"/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679AA"/>
    <w:multiLevelType w:val="singleLevel"/>
    <w:tmpl w:val="8CC67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WZjZjcyMzgwZjE3OGI4NDdjNWFkMDQzZmM3Nzc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1DD3F677"/>
    <w:rsid w:val="22D52E7D"/>
    <w:rsid w:val="259B2B3E"/>
    <w:rsid w:val="271E5FEA"/>
    <w:rsid w:val="2F9B3C6B"/>
    <w:rsid w:val="3F147FA7"/>
    <w:rsid w:val="44B50A63"/>
    <w:rsid w:val="466C7B17"/>
    <w:rsid w:val="485E71E0"/>
    <w:rsid w:val="48B35F22"/>
    <w:rsid w:val="57980C95"/>
    <w:rsid w:val="5A04713E"/>
    <w:rsid w:val="5EAF0E4E"/>
    <w:rsid w:val="5F0B6167"/>
    <w:rsid w:val="60F73941"/>
    <w:rsid w:val="72772AEA"/>
    <w:rsid w:val="75714E7B"/>
    <w:rsid w:val="7BE16AED"/>
    <w:rsid w:val="7EAB796E"/>
    <w:rsid w:val="DD8F7AA6"/>
    <w:rsid w:val="F4CD8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383</Characters>
  <Lines>3</Lines>
  <Paragraphs>1</Paragraphs>
  <TotalTime>0</TotalTime>
  <ScaleCrop>false</ScaleCrop>
  <LinksUpToDate>false</LinksUpToDate>
  <CharactersWithSpaces>454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1</dc:creator>
  <cp:lastModifiedBy>远志</cp:lastModifiedBy>
  <cp:lastPrinted>2022-02-16T16:37:00Z</cp:lastPrinted>
  <dcterms:modified xsi:type="dcterms:W3CDTF">2023-02-24T10:51:30Z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75F440F258874E1FADE662F1D6CDC590</vt:lpwstr>
  </property>
</Properties>
</file>