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珠海高新区第九届“菁牛汇”创新创业大赛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合作补贴发放细则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根据《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珠海高新区第九届“菁牛汇”创新创业大赛工作方案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》，本届大赛设立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合作补贴，包括企业组项目伯乐奖、高校组合作补贴，鼓励赛事合作单位积极发动优质项目报名参赛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一、合作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（一）企业组项目伯乐奖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企业组设立“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项目伯乐奖”，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充分调动赛事合作机构的项目征集积极性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。给予合作机构每个晋级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赛项目补贴2500元、每个晋级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赛的落户项目补贴5000元，晋级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赛项目补贴与落户项目补贴就高不重复发放，单个合作机构补贴不超过5万元。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（二）高校组合作补贴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高校组对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赛事合作高校院所、校友会等高校联盟机构举办冠名“菁牛汇”品牌的创新创业赛事活动（含高校组预选赛、项目路演、招商推介、直播招商等），以及推荐优秀参赛项目，分别给予奖励及补贴。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各高校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“菁牛汇”创新创业赛事活动，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补贴最高不超过4万元。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对各高校机构推荐一定数量的参赛项目（推荐参赛项目数不少于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个），奖励1万元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二、补贴申报程序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参与珠海高新区第九届“菁牛汇”创新创业大赛且符合补贴要求的合作单位。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申报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日18：00前）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完成申报工作，并提交申报纸质资料至大赛组委会，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zhgxjingniuhui@126.com，逾期未申报或未按要求提供相关材料的，将视为自动放弃，不予受理。（大赛组委会联系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A栋17楼1718室，珠海高新技术产业开发区创新创业服务中心，联系人：马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梦婷，联系电话：0756-36299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申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  <w:lang w:eastAsia="zh-CN"/>
        </w:rPr>
        <w:t>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材料包括纸质材料与电子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企业组项目伯乐奖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纸质材料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珠海高新区第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届“菁牛汇”创新创业大赛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企业组项目伯乐奖申报表》（详见附件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4-1）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申请单位的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3.推介会活动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相关工作方案，包含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项目征集情况、活动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议程等内容；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影像及宣传资料（部分照片、主要宣传报道）；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赛事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活动实际产生费用清单、相关支付单据凭证复印件；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银行账户信息；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8.落户项目佐证材料，落户项目在珠海高新区内注册的新公司营业执照复印件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全部材料需加盖公司公章。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项目库（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推介项目名单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、参赛报名表、商业计划书）；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影像及宣传资料（照片、视频、宣传报道）。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高校组合作补贴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纸质材料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珠海高新区第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届“菁牛汇”创新创业大赛高校组合作补贴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申报表》（详见附件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4-2）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申请单位的事业单位法人证书复印件；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赛事相关工作方案，包含赛程、议程、评分标准等内容；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签到表复印件；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影像及宣传资料（部分照片、主要宣传报道）；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赛事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活动实际产生费用清单、相关支付单据凭证复印件；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银行账户信息；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推荐项目名单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项目库（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推荐项目名单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、参赛报名表、商业计划书）；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影像及宣传资料（照片、视频、宣传报道）。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备注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纸质材料需装订成册并加盖公章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。申报办赛补贴需提供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1-7项材料；申报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补贴需提供第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1、2、7、8项材料。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合作补贴属于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（区创新创业服务中心）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7BE87D96"/>
    <w:rsid w:val="05E5571E"/>
    <w:rsid w:val="25D43360"/>
    <w:rsid w:val="39BE9375"/>
    <w:rsid w:val="3E7FE86C"/>
    <w:rsid w:val="573B211D"/>
    <w:rsid w:val="5D78BF62"/>
    <w:rsid w:val="5DA98915"/>
    <w:rsid w:val="6CF92E25"/>
    <w:rsid w:val="6E9ECB41"/>
    <w:rsid w:val="74FF3B83"/>
    <w:rsid w:val="773F40E0"/>
    <w:rsid w:val="77CFC525"/>
    <w:rsid w:val="7AFFA735"/>
    <w:rsid w:val="7BE87D96"/>
    <w:rsid w:val="7DFD7D3F"/>
    <w:rsid w:val="8DFE892B"/>
    <w:rsid w:val="BFED75AE"/>
    <w:rsid w:val="D927008C"/>
    <w:rsid w:val="DA3BFD7F"/>
    <w:rsid w:val="EAAFE6D5"/>
    <w:rsid w:val="EFFF52AF"/>
    <w:rsid w:val="FBB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3</Pages>
  <Words>1106</Words>
  <Characters>1202</Characters>
  <Lines>0</Lines>
  <Paragraphs>0</Paragraphs>
  <TotalTime>0</TotalTime>
  <ScaleCrop>false</ScaleCrop>
  <LinksUpToDate>false</LinksUpToDate>
  <CharactersWithSpaces>1202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2023-04-15T18:28:00Z</dcterms:created>
  <dc:creator>正在打字的树袋熊</dc:creator>
  <cp:lastModifiedBy>user</cp:lastModifiedBy>
  <cp:lastPrinted>2024-04-27T03:18:00Z</cp:lastPrinted>
  <dcterms:modified xsi:type="dcterms:W3CDTF">2024-04-29T14:25:33Z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3D4291875C3D493E8EDE2C2EFD161807</vt:lpwstr>
  </property>
</Properties>
</file>