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ind w:firstLine="0" w:firstLineChars="0"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ind w:firstLine="600"/>
      </w:pPr>
    </w:p>
    <w:p>
      <w:pPr>
        <w:spacing w:before="156" w:after="156" w:line="240" w:lineRule="auto"/>
        <w:ind w:firstLine="0" w:firstLineChars="0"/>
        <w:jc w:val="center"/>
        <w:rPr>
          <w:rFonts w:ascii="宋体" w:hAnsi="宋体" w:eastAsia="宋体"/>
          <w:b/>
          <w:sz w:val="48"/>
          <w:szCs w:val="48"/>
        </w:rPr>
      </w:pPr>
      <w:r>
        <w:rPr>
          <w:rFonts w:hint="eastAsia" w:eastAsia="宋体"/>
          <w:b/>
          <w:sz w:val="48"/>
          <w:szCs w:val="48"/>
        </w:rPr>
        <w:t>20</w:t>
      </w:r>
      <w:r>
        <w:rPr>
          <w:rFonts w:hint="eastAsia" w:eastAsia="宋体"/>
          <w:b/>
          <w:sz w:val="48"/>
          <w:szCs w:val="48"/>
          <w:lang w:val="en-US" w:eastAsia="zh-CN"/>
        </w:rPr>
        <w:t>25</w:t>
      </w:r>
      <w:r>
        <w:rPr>
          <w:rFonts w:hint="eastAsia" w:eastAsia="宋体"/>
          <w:b/>
          <w:sz w:val="48"/>
          <w:szCs w:val="48"/>
        </w:rPr>
        <w:t>年</w:t>
      </w:r>
      <w:r>
        <w:rPr>
          <w:rFonts w:hint="eastAsia" w:eastAsia="宋体"/>
          <w:b/>
          <w:sz w:val="48"/>
          <w:szCs w:val="48"/>
          <w:lang w:val="en-US" w:eastAsia="zh-CN"/>
        </w:rPr>
        <w:t>珠海高新区黑科技产品</w:t>
      </w:r>
      <w:r>
        <w:rPr>
          <w:rFonts w:hint="eastAsia" w:ascii="宋体" w:hAnsi="宋体" w:eastAsia="宋体"/>
          <w:b/>
          <w:sz w:val="48"/>
          <w:szCs w:val="48"/>
        </w:rPr>
        <w:t>申报书</w:t>
      </w:r>
    </w:p>
    <w:p>
      <w:pPr>
        <w:spacing w:before="156" w:after="156" w:line="240" w:lineRule="auto"/>
        <w:ind w:firstLine="0" w:firstLineChars="0"/>
        <w:jc w:val="center"/>
        <w:rPr>
          <w:rFonts w:ascii="Calibri" w:hAnsi="Calibri" w:eastAsia="宋体"/>
          <w:b/>
          <w:sz w:val="21"/>
          <w:szCs w:val="24"/>
        </w:rPr>
      </w:pPr>
    </w:p>
    <w:p>
      <w:pPr>
        <w:spacing w:line="360" w:lineRule="auto"/>
        <w:ind w:firstLine="1059" w:firstLineChars="331"/>
        <w:rPr>
          <w:rFonts w:ascii="仿宋_GB2312" w:hAnsi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</w:rPr>
        <w:t>产品名称：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single"/>
        </w:rPr>
        <w:t xml:space="preserve">                                 </w:t>
      </w:r>
    </w:p>
    <w:p>
      <w:pPr>
        <w:spacing w:line="360" w:lineRule="auto"/>
        <w:ind w:firstLine="1059" w:firstLineChars="331"/>
        <w:rPr>
          <w:rFonts w:ascii="仿宋_GB2312" w:hAnsi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</w:rPr>
        <w:t>产品型号/规格：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single"/>
        </w:rPr>
        <w:t xml:space="preserve">                            </w:t>
      </w:r>
    </w:p>
    <w:p>
      <w:pPr>
        <w:spacing w:line="360" w:lineRule="auto"/>
        <w:ind w:firstLine="1059" w:firstLineChars="331"/>
        <w:rPr>
          <w:rFonts w:ascii="仿宋_GB2312" w:hAnsi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</w:rPr>
        <w:t>申报单位名称（公章）：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single"/>
        </w:rPr>
        <w:t xml:space="preserve">                      </w:t>
      </w:r>
    </w:p>
    <w:p>
      <w:pPr>
        <w:spacing w:line="360" w:lineRule="auto"/>
        <w:ind w:firstLine="1059" w:firstLineChars="331"/>
        <w:rPr>
          <w:rFonts w:ascii="仿宋_GB2312" w:hAnsi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</w:rPr>
        <w:t>单位具体地址：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single"/>
        </w:rPr>
        <w:t xml:space="preserve">                             </w:t>
      </w:r>
    </w:p>
    <w:p>
      <w:pPr>
        <w:spacing w:line="360" w:lineRule="auto"/>
        <w:ind w:firstLine="1059" w:firstLineChars="331"/>
        <w:rPr>
          <w:rFonts w:hint="eastAsia" w:ascii="仿宋_GB2312" w:hAnsi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</w:rPr>
        <w:t>填 表 人：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single"/>
        </w:rPr>
        <w:t xml:space="preserve">          </w:t>
      </w:r>
      <w:r>
        <w:rPr>
          <w:rFonts w:ascii="仿宋_GB2312" w:hAnsi="仿宋_GB2312" w:cs="仿宋_GB2312"/>
          <w:b w:val="0"/>
          <w:bCs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</w:rPr>
        <w:t xml:space="preserve">   </w:t>
      </w:r>
    </w:p>
    <w:p>
      <w:pPr>
        <w:spacing w:line="360" w:lineRule="auto"/>
        <w:ind w:firstLine="1059" w:firstLineChars="331"/>
        <w:rPr>
          <w:rFonts w:ascii="仿宋_GB2312" w:hAnsi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</w:rPr>
        <w:t>电话：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single"/>
        </w:rPr>
        <w:t xml:space="preserve">          </w:t>
      </w:r>
      <w:r>
        <w:rPr>
          <w:rFonts w:ascii="仿宋_GB2312" w:hAnsi="仿宋_GB2312" w:cs="仿宋_GB2312"/>
          <w:b w:val="0"/>
          <w:bCs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</w:rPr>
        <w:t xml:space="preserve"> </w:t>
      </w:r>
    </w:p>
    <w:p>
      <w:pPr>
        <w:spacing w:line="360" w:lineRule="auto"/>
        <w:ind w:firstLine="1059" w:firstLineChars="331"/>
        <w:rPr>
          <w:rFonts w:ascii="仿宋_GB2312" w:hAnsi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</w:rPr>
        <w:t>填表日期：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</w:rPr>
        <w:t>日</w:t>
      </w:r>
    </w:p>
    <w:p>
      <w:pPr>
        <w:spacing w:line="240" w:lineRule="auto"/>
        <w:ind w:firstLine="1063" w:firstLineChars="331"/>
        <w:rPr>
          <w:rFonts w:ascii="仿宋_GB2312" w:hAnsi="仿宋_GB2312" w:cs="仿宋_GB2312"/>
          <w:b/>
          <w:sz w:val="32"/>
          <w:szCs w:val="32"/>
        </w:rPr>
      </w:pPr>
    </w:p>
    <w:p>
      <w:pPr>
        <w:spacing w:before="60" w:after="60" w:line="240" w:lineRule="auto"/>
        <w:ind w:firstLine="1063" w:firstLineChars="331"/>
        <w:rPr>
          <w:rFonts w:ascii="仿宋_GB2312" w:hAnsi="仿宋_GB2312" w:cs="仿宋_GB2312"/>
          <w:b/>
          <w:sz w:val="32"/>
          <w:szCs w:val="32"/>
        </w:rPr>
      </w:pPr>
    </w:p>
    <w:p>
      <w:pPr>
        <w:spacing w:before="60" w:after="60" w:line="240" w:lineRule="auto"/>
        <w:ind w:firstLine="1063" w:firstLineChars="331"/>
        <w:rPr>
          <w:rFonts w:ascii="仿宋_GB2312" w:hAnsi="仿宋_GB2312" w:cs="仿宋_GB2312"/>
          <w:b/>
          <w:sz w:val="32"/>
          <w:szCs w:val="32"/>
        </w:rPr>
      </w:pPr>
    </w:p>
    <w:p>
      <w:pPr>
        <w:spacing w:before="60" w:after="60" w:line="240" w:lineRule="auto"/>
        <w:ind w:firstLine="1063" w:firstLineChars="331"/>
        <w:rPr>
          <w:rFonts w:ascii="仿宋_GB2312" w:hAnsi="仿宋_GB2312" w:cs="仿宋_GB2312"/>
          <w:b/>
          <w:sz w:val="32"/>
          <w:szCs w:val="32"/>
        </w:rPr>
      </w:pPr>
    </w:p>
    <w:p>
      <w:pPr>
        <w:spacing w:before="60" w:after="60" w:line="240" w:lineRule="auto"/>
        <w:ind w:firstLine="1063" w:firstLineChars="331"/>
        <w:rPr>
          <w:rFonts w:ascii="仿宋_GB2312" w:hAnsi="仿宋_GB2312" w:cs="仿宋_GB2312"/>
          <w:b/>
          <w:sz w:val="32"/>
          <w:szCs w:val="32"/>
        </w:rPr>
      </w:pPr>
    </w:p>
    <w:p>
      <w:pPr>
        <w:spacing w:before="60" w:after="60" w:line="240" w:lineRule="auto"/>
        <w:ind w:firstLine="1063" w:firstLineChars="331"/>
        <w:rPr>
          <w:rFonts w:ascii="仿宋_GB2312" w:hAnsi="仿宋_GB2312" w:cs="仿宋_GB2312"/>
          <w:b/>
          <w:sz w:val="32"/>
          <w:szCs w:val="32"/>
        </w:rPr>
      </w:pPr>
    </w:p>
    <w:p>
      <w:pPr>
        <w:spacing w:before="60" w:after="60" w:line="240" w:lineRule="auto"/>
        <w:ind w:firstLine="0" w:firstLineChars="0"/>
        <w:jc w:val="center"/>
        <w:rPr>
          <w:rFonts w:ascii="仿宋_GB2312" w:hAnsi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珠海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高新区科技创新和产业发展局</w:t>
      </w:r>
      <w:r>
        <w:rPr>
          <w:rFonts w:hint="eastAsia" w:ascii="仿宋_GB2312" w:hAnsi="仿宋_GB2312" w:cs="仿宋_GB2312"/>
          <w:b w:val="0"/>
          <w:bCs/>
          <w:sz w:val="32"/>
          <w:szCs w:val="32"/>
        </w:rPr>
        <w:t>制</w:t>
      </w:r>
    </w:p>
    <w:p>
      <w:pPr>
        <w:spacing w:before="60" w:after="60" w:line="240" w:lineRule="auto"/>
        <w:ind w:firstLine="0" w:firstLineChars="0"/>
        <w:jc w:val="center"/>
        <w:rPr>
          <w:rFonts w:ascii="仿宋_GB2312" w:hAnsi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</w:rPr>
        <w:t>二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〇</w:t>
      </w:r>
      <w:r>
        <w:rPr>
          <w:rFonts w:hint="eastAsia" w:ascii="仿宋_GB2312" w:hAnsi="仿宋_GB2312" w:cs="仿宋_GB2312"/>
          <w:b w:val="0"/>
          <w:bCs/>
          <w:sz w:val="32"/>
          <w:szCs w:val="32"/>
        </w:rPr>
        <w:t>二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cs="仿宋_GB2312"/>
          <w:b w:val="0"/>
          <w:bCs/>
          <w:sz w:val="32"/>
          <w:szCs w:val="32"/>
        </w:rPr>
        <w:t>年</w:t>
      </w:r>
    </w:p>
    <w:p>
      <w:pPr>
        <w:spacing w:before="156" w:after="156" w:line="240" w:lineRule="auto"/>
        <w:ind w:firstLine="1063" w:firstLineChars="331"/>
        <w:jc w:val="center"/>
        <w:rPr>
          <w:rFonts w:ascii="仿宋_GB2312" w:hAnsi="仿宋_GB2312" w:cs="仿宋_GB2312"/>
          <w:b/>
          <w:sz w:val="32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74" w:right="1191" w:bottom="1474" w:left="1644" w:header="794" w:footer="992" w:gutter="0"/>
          <w:pgNumType w:fmt="numberInDash"/>
          <w:cols w:space="720" w:num="1"/>
          <w:docGrid w:type="lines" w:linePitch="448" w:charSpace="0"/>
        </w:sectPr>
      </w:pPr>
    </w:p>
    <w:p>
      <w:pPr>
        <w:spacing w:before="156" w:after="156" w:line="240" w:lineRule="auto"/>
        <w:ind w:firstLine="0" w:firstLineChars="0"/>
        <w:jc w:val="center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ascii="仿宋_GB2312" w:hAnsi="仿宋_GB2312" w:cs="仿宋_GB2312"/>
          <w:b/>
          <w:sz w:val="28"/>
          <w:szCs w:val="28"/>
        </w:rPr>
        <w:t>填 表 说 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367" w:hanging="366" w:hangingChars="131"/>
        <w:textAlignment w:val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申报单位应如实填写各项内容，保证所提交的申报材料真实、准确、完整，包括但不限于产品知识产权等方面的有关材料。如因此引起的法律纠纷，由申报单位承担全部责任；如因此导致第三方向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区科技创新和产业发展局</w:t>
      </w:r>
      <w:r>
        <w:rPr>
          <w:rFonts w:hint="eastAsia" w:ascii="仿宋_GB2312" w:hAnsi="仿宋_GB2312" w:cs="仿宋_GB2312"/>
          <w:sz w:val="28"/>
          <w:szCs w:val="28"/>
        </w:rPr>
        <w:t>主张权利，申报单位应赔偿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区科技创新和产业发展局</w:t>
      </w:r>
      <w:r>
        <w:rPr>
          <w:rFonts w:hint="eastAsia" w:ascii="仿宋_GB2312" w:hAnsi="仿宋_GB2312" w:cs="仿宋_GB2312"/>
          <w:sz w:val="28"/>
          <w:szCs w:val="28"/>
        </w:rPr>
        <w:t>全部损失。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367" w:hanging="366" w:hangingChars="131"/>
        <w:textAlignment w:val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申请书必须加盖单位公章。申报单位名称必须与单位公章一致，申请单位所填报各项信息应当与其工商注册信息一致。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367" w:hanging="366" w:hangingChars="131"/>
        <w:textAlignment w:val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请按要求逐项填写申请书，包括填空（文字或数字）和选项。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367" w:hanging="366" w:hangingChars="131"/>
        <w:textAlignment w:val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申报书各项填报内容不得留空，无相关内容或数据时填写“无”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/”</w:t>
      </w:r>
      <w:r>
        <w:rPr>
          <w:rFonts w:hint="eastAsia" w:ascii="仿宋_GB2312" w:hAnsi="仿宋_GB2312" w:cs="仿宋_GB2312"/>
          <w:sz w:val="28"/>
          <w:szCs w:val="28"/>
        </w:rPr>
        <w:t>或“</w:t>
      </w:r>
      <w:r>
        <w:rPr>
          <w:rFonts w:hint="eastAsia" w:cs="仿宋_GB2312"/>
          <w:sz w:val="28"/>
          <w:szCs w:val="28"/>
        </w:rPr>
        <w:t>0</w:t>
      </w:r>
      <w:r>
        <w:rPr>
          <w:rFonts w:hint="eastAsia" w:ascii="仿宋_GB2312" w:hAnsi="仿宋_GB2312" w:cs="仿宋_GB2312"/>
          <w:sz w:val="28"/>
          <w:szCs w:val="28"/>
        </w:rPr>
        <w:t>”；填写数据有小数时，按四舍五入保留到小数点后两位数字。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367" w:hanging="366" w:hangingChars="131"/>
        <w:textAlignment w:val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单位详细地址务必写明市、县（区）以及具体的街道、门牌号等信息。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367" w:hanging="366" w:hangingChars="131"/>
        <w:textAlignment w:val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产品申报要求：每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项</w:t>
      </w:r>
      <w:r>
        <w:rPr>
          <w:rFonts w:hint="eastAsia" w:ascii="仿宋_GB2312" w:hAnsi="仿宋_GB2312" w:cs="仿宋_GB2312"/>
          <w:sz w:val="28"/>
          <w:szCs w:val="28"/>
        </w:rPr>
        <w:t>产品最多申报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cs="仿宋_GB2312"/>
          <w:sz w:val="28"/>
          <w:szCs w:val="28"/>
        </w:rPr>
        <w:t>个型号或规格，型号中不出现“等”、“系列”、“系列产品”等词语。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0"/>
        <w:textAlignment w:val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佐证材料按照佐证材料清单要求提供，按顺序在附件处上传。</w:t>
      </w:r>
    </w:p>
    <w:p>
      <w:pPr>
        <w:spacing w:before="224" w:beforeLines="50" w:after="224" w:afterLines="50" w:line="560" w:lineRule="exact"/>
        <w:ind w:firstLine="0" w:firstLineChars="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 </w:t>
      </w:r>
    </w:p>
    <w:p>
      <w:pPr>
        <w:spacing w:before="224" w:beforeLines="50" w:after="224" w:afterLines="50" w:line="560" w:lineRule="exact"/>
        <w:ind w:firstLine="0" w:firstLineChars="0"/>
        <w:rPr>
          <w:rFonts w:ascii="仿宋_GB2312" w:hAnsi="仿宋_GB2312" w:cs="仿宋_GB2312"/>
          <w:sz w:val="28"/>
          <w:szCs w:val="28"/>
        </w:rPr>
        <w:sectPr>
          <w:pgSz w:w="11906" w:h="16838"/>
          <w:pgMar w:top="1474" w:right="1191" w:bottom="1474" w:left="1644" w:header="851" w:footer="992" w:gutter="0"/>
          <w:pgNumType w:fmt="numberInDash"/>
          <w:cols w:space="720" w:num="1"/>
          <w:docGrid w:type="lines" w:linePitch="448" w:charSpace="0"/>
        </w:sectPr>
      </w:pPr>
    </w:p>
    <w:p>
      <w:pPr>
        <w:widowControl/>
        <w:spacing w:line="240" w:lineRule="auto"/>
        <w:ind w:firstLine="0" w:firstLineChars="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一、申报单位情况</w:t>
      </w:r>
    </w:p>
    <w:tbl>
      <w:tblPr>
        <w:tblStyle w:val="14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2318"/>
        <w:gridCol w:w="1418"/>
        <w:gridCol w:w="9"/>
        <w:gridCol w:w="1276"/>
        <w:gridCol w:w="256"/>
        <w:gridCol w:w="19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9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3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成立年月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单位注册地</w:t>
            </w:r>
          </w:p>
        </w:tc>
        <w:tc>
          <w:tcPr>
            <w:tcW w:w="3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注册资本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单位类型</w:t>
            </w:r>
          </w:p>
        </w:tc>
        <w:tc>
          <w:tcPr>
            <w:tcW w:w="71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国有企业   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1"/>
                <w:szCs w:val="21"/>
              </w:rPr>
              <w:t xml:space="preserve">集团所有制企业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1"/>
                <w:szCs w:val="21"/>
              </w:rPr>
              <w:t>股份有限公司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1"/>
                <w:szCs w:val="21"/>
              </w:rPr>
              <w:t xml:space="preserve">有限责任公司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1"/>
                <w:szCs w:val="21"/>
              </w:rPr>
              <w:t xml:space="preserve">股份合作制企业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1"/>
                <w:szCs w:val="21"/>
              </w:rPr>
              <w:t>合伙制企业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1"/>
                <w:szCs w:val="21"/>
              </w:rPr>
              <w:t>个人独资企业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1"/>
                <w:szCs w:val="21"/>
              </w:rPr>
              <w:t xml:space="preserve">中外合资企业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1"/>
                <w:szCs w:val="21"/>
              </w:rPr>
              <w:t xml:space="preserve">中外合作经营企业 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1"/>
                <w:szCs w:val="21"/>
              </w:rPr>
              <w:t>外商独资企业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1"/>
                <w:szCs w:val="21"/>
              </w:rPr>
              <w:t xml:space="preserve">港、澳、台投资企业  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1"/>
                <w:szCs w:val="21"/>
              </w:rPr>
              <w:t xml:space="preserve">其他企业       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（请注明：不超过</w:t>
            </w:r>
            <w:r>
              <w:rPr>
                <w:rFonts w:hint="eastAsia" w:cs="仿宋_GB2312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是否属于规上企业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是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是否属于高新技术企业</w:t>
            </w:r>
          </w:p>
        </w:tc>
        <w:tc>
          <w:tcPr>
            <w:tcW w:w="3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是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单位职工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总数（人）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其中：研发人员数（人）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3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eastAsia" w:cs="仿宋_GB2312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年主要经济与研发指标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主营业务收入（万元）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净利润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研究开发经费投入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研发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开发经费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投入/主营业务收入）*</w:t>
            </w:r>
            <w:r>
              <w:rPr>
                <w:rFonts w:hint="eastAsia" w:cs="仿宋_GB2312"/>
                <w:color w:val="000000"/>
                <w:kern w:val="0"/>
                <w:sz w:val="21"/>
                <w:szCs w:val="21"/>
              </w:rPr>
              <w:t>100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近</w:t>
            </w:r>
            <w:r>
              <w:rPr>
                <w:rFonts w:hint="eastAsia" w:cs="仿宋_GB2312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年是否有受处罚记录</w:t>
            </w:r>
          </w:p>
        </w:tc>
        <w:tc>
          <w:tcPr>
            <w:tcW w:w="719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是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6" w:hRule="atLeast"/>
          <w:jc w:val="center"/>
        </w:trPr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企业简介</w:t>
            </w:r>
          </w:p>
        </w:tc>
        <w:tc>
          <w:tcPr>
            <w:tcW w:w="71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（字数不超过</w:t>
            </w:r>
            <w:r>
              <w:rPr>
                <w:rFonts w:hint="eastAsia" w:cs="仿宋_GB2312"/>
                <w:color w:val="000000"/>
                <w:kern w:val="0"/>
                <w:sz w:val="21"/>
                <w:szCs w:val="21"/>
              </w:rPr>
              <w:t>500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字）</w:t>
            </w:r>
          </w:p>
        </w:tc>
      </w:tr>
    </w:tbl>
    <w:p>
      <w:pPr>
        <w:spacing w:before="156" w:after="156" w:line="240" w:lineRule="auto"/>
        <w:ind w:firstLine="0" w:firstLineChars="0"/>
        <w:rPr>
          <w:rFonts w:ascii="黑体" w:hAnsi="黑体" w:eastAsia="黑体" w:cs="黑体"/>
          <w:b/>
          <w:sz w:val="32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二、产品基本信息</w:t>
      </w:r>
    </w:p>
    <w:tbl>
      <w:tblPr>
        <w:tblStyle w:val="14"/>
        <w:tblW w:w="85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567"/>
        <w:gridCol w:w="1985"/>
        <w:gridCol w:w="142"/>
        <w:gridCol w:w="1134"/>
        <w:gridCol w:w="425"/>
        <w:gridCol w:w="142"/>
        <w:gridCol w:w="2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产业领域</w:t>
            </w:r>
          </w:p>
        </w:tc>
        <w:tc>
          <w:tcPr>
            <w:tcW w:w="67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仿宋_GB2312"/>
                <w:color w:val="auto"/>
                <w:kern w:val="0"/>
                <w:sz w:val="21"/>
                <w:szCs w:val="21"/>
              </w:rPr>
              <w:t>半导体与集成电路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仿宋_GB2312"/>
                <w:color w:val="auto"/>
                <w:kern w:val="0"/>
                <w:sz w:val="21"/>
                <w:szCs w:val="21"/>
              </w:rPr>
              <w:t>信创产业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仿宋_GB2312"/>
                <w:color w:val="auto"/>
                <w:kern w:val="0"/>
                <w:sz w:val="21"/>
                <w:szCs w:val="21"/>
              </w:rPr>
              <w:t>人工智能与机器人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仿宋_GB2312"/>
                <w:color w:val="auto"/>
                <w:kern w:val="0"/>
                <w:sz w:val="21"/>
                <w:szCs w:val="21"/>
              </w:rPr>
              <w:t>生物医药与医疗器械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仿宋_GB2312"/>
                <w:color w:val="auto"/>
                <w:kern w:val="0"/>
                <w:sz w:val="21"/>
                <w:szCs w:val="21"/>
              </w:rPr>
              <w:t>新能源与智能电网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仿宋_GB2312"/>
                <w:color w:val="auto"/>
                <w:kern w:val="0"/>
                <w:sz w:val="21"/>
                <w:szCs w:val="21"/>
              </w:rPr>
              <w:t>人工智能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仿宋_GB2312"/>
                <w:color w:val="auto"/>
                <w:kern w:val="0"/>
                <w:sz w:val="21"/>
                <w:szCs w:val="21"/>
              </w:rPr>
              <w:t>低空经济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FF0000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仿宋_GB2312"/>
                <w:color w:val="auto"/>
                <w:kern w:val="0"/>
                <w:sz w:val="21"/>
                <w:szCs w:val="21"/>
              </w:rPr>
              <w:t>生命健康</w:t>
            </w:r>
            <w:r>
              <w:rPr>
                <w:rFonts w:hint="eastAsia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</w:rPr>
              <w:t>其他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u w:val="single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67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产品型号/规格</w:t>
            </w:r>
          </w:p>
        </w:tc>
        <w:tc>
          <w:tcPr>
            <w:tcW w:w="67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产品（项目）来源及其他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项目来源</w:t>
            </w:r>
          </w:p>
        </w:tc>
        <w:tc>
          <w:tcPr>
            <w:tcW w:w="61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国家计划   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省市级计划 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自行开发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立项名称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文号</w:t>
            </w: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立项年月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参与研发人员数</w:t>
            </w: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研发投入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研发起止年月</w:t>
            </w: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开发形式</w:t>
            </w:r>
          </w:p>
        </w:tc>
        <w:tc>
          <w:tcPr>
            <w:tcW w:w="61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合作开发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独立开发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引进技术消化吸收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（请注明： 不超过</w:t>
            </w:r>
            <w:r>
              <w:rPr>
                <w:rFonts w:hint="eastAsia" w:cs="仿宋_GB2312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产品技术来源</w:t>
            </w:r>
          </w:p>
        </w:tc>
        <w:tc>
          <w:tcPr>
            <w:tcW w:w="61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国外技术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国内高校、科研院所技术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自有技术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执行标准情况</w:t>
            </w:r>
          </w:p>
        </w:tc>
        <w:tc>
          <w:tcPr>
            <w:tcW w:w="38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国家标准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行业标准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地方标准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企业标准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执行标准号：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u w:val="single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获奖名称（省部级以上）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获奖时间</w:t>
            </w:r>
          </w:p>
        </w:tc>
        <w:tc>
          <w:tcPr>
            <w:tcW w:w="28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产品功能与用途</w:t>
            </w:r>
          </w:p>
        </w:tc>
        <w:tc>
          <w:tcPr>
            <w:tcW w:w="67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（字数不超过</w:t>
            </w:r>
            <w:r>
              <w:rPr>
                <w:rFonts w:hint="eastAsia" w:cs="仿宋_GB2312"/>
                <w:color w:val="000000"/>
                <w:kern w:val="0"/>
                <w:sz w:val="21"/>
                <w:szCs w:val="21"/>
              </w:rPr>
              <w:t>500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18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产品主要性能及配置</w:t>
            </w:r>
          </w:p>
        </w:tc>
        <w:tc>
          <w:tcPr>
            <w:tcW w:w="67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cs="仿宋_GB2312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. 配置、技术指标请定量描述，不能用“最好”、“最佳”等主观、绝对性描述语言；</w:t>
            </w:r>
            <w:r>
              <w:rPr>
                <w:rFonts w:hint="eastAsia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. 总字数不超过</w:t>
            </w:r>
            <w:r>
              <w:rPr>
                <w:rFonts w:hint="eastAsia" w:cs="仿宋_GB2312"/>
                <w:color w:val="000000"/>
                <w:kern w:val="0"/>
                <w:sz w:val="21"/>
                <w:szCs w:val="21"/>
              </w:rPr>
              <w:t>500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字）</w:t>
            </w: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hint="default" w:ascii="Calibri" w:hAnsi="Calibri" w:eastAsia="宋体"/>
          <w:b/>
          <w:sz w:val="21"/>
          <w:szCs w:val="24"/>
          <w:lang w:val="en-US"/>
        </w:rPr>
      </w:pPr>
      <w:r>
        <w:rPr>
          <w:rFonts w:ascii="Calibri" w:hAnsi="Calibri" w:eastAsia="宋体"/>
          <w:b/>
          <w:sz w:val="21"/>
          <w:szCs w:val="24"/>
        </w:rPr>
        <w:br w:type="page"/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三、产品颠覆性与创新性</w:t>
      </w:r>
    </w:p>
    <w:tbl>
      <w:tblPr>
        <w:tblStyle w:val="14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26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产品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颠覆性与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创新性</w:t>
            </w:r>
          </w:p>
        </w:tc>
        <w:tc>
          <w:tcPr>
            <w:tcW w:w="6997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微小改进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局部优化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显著突破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重构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颠覆性突破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97" w:type="dxa"/>
            <w:noWrap w:val="0"/>
            <w:vAlign w:val="top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根据附件“产品技术突破程度和技术先进性证明材料”进行概述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（不超过</w:t>
            </w:r>
            <w:r>
              <w:rPr>
                <w:rFonts w:hint="eastAsia" w:cs="仿宋_GB2312"/>
                <w:color w:val="000000"/>
                <w:kern w:val="0"/>
                <w:sz w:val="21"/>
                <w:szCs w:val="21"/>
              </w:rPr>
              <w:t>500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字）：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产品先进性</w:t>
            </w:r>
          </w:p>
        </w:tc>
        <w:tc>
          <w:tcPr>
            <w:tcW w:w="6997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国际领先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国际先进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国内领先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国内先进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97" w:type="dxa"/>
            <w:noWrap w:val="0"/>
            <w:vAlign w:val="top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根据附件“产品技术突破程度和技术先进性证明材料”进行概述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（不超过</w:t>
            </w:r>
            <w:r>
              <w:rPr>
                <w:rFonts w:hint="eastAsia" w:cs="仿宋_GB2312"/>
                <w:color w:val="000000"/>
                <w:kern w:val="0"/>
                <w:sz w:val="21"/>
                <w:szCs w:val="21"/>
              </w:rPr>
              <w:t>500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526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核心知识产权</w:t>
            </w:r>
          </w:p>
        </w:tc>
        <w:tc>
          <w:tcPr>
            <w:tcW w:w="6997" w:type="dxa"/>
            <w:noWrap w:val="0"/>
            <w:vAlign w:val="top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突出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本产品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核心知识产权布局情况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例如是否具有完整专利池及具备防御能力、是否拥有国内或国际发明专利以及其他等，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字数不超过</w:t>
            </w:r>
            <w:r>
              <w:rPr>
                <w:rFonts w:hint="eastAsia" w:cs="仿宋_GB2312"/>
                <w:color w:val="000000"/>
                <w:kern w:val="0"/>
                <w:sz w:val="21"/>
                <w:szCs w:val="21"/>
              </w:rPr>
              <w:t>500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1526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产品应用价值性</w:t>
            </w:r>
          </w:p>
        </w:tc>
        <w:tc>
          <w:tcPr>
            <w:tcW w:w="6997" w:type="dxa"/>
            <w:noWrap w:val="0"/>
            <w:vAlign w:val="top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简述本产品在解决行业痛点和场景适配方面的应用价值性，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不超过</w:t>
            </w:r>
            <w:r>
              <w:rPr>
                <w:rFonts w:hint="eastAsia" w:cs="仿宋_GB2312"/>
                <w:color w:val="000000"/>
                <w:kern w:val="0"/>
                <w:sz w:val="21"/>
                <w:szCs w:val="21"/>
              </w:rPr>
              <w:t>500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字）</w:t>
            </w: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ascii="Calibri" w:hAnsi="Calibri" w:eastAsia="宋体"/>
          <w:b/>
          <w:sz w:val="21"/>
          <w:szCs w:val="24"/>
        </w:rPr>
      </w:pPr>
    </w:p>
    <w:p>
      <w:pPr>
        <w:widowControl/>
        <w:spacing w:before="0" w:after="0" w:line="240" w:lineRule="auto"/>
        <w:ind w:firstLine="0" w:firstLineChars="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ascii="Calibri" w:hAnsi="Calibri" w:eastAsia="宋体"/>
          <w:b/>
          <w:sz w:val="21"/>
          <w:szCs w:val="24"/>
        </w:rPr>
        <w:br w:type="page"/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四、产品经济、社会效益和市场前景</w:t>
      </w:r>
    </w:p>
    <w:tbl>
      <w:tblPr>
        <w:tblStyle w:val="14"/>
        <w:tblW w:w="85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979"/>
        <w:gridCol w:w="1006"/>
        <w:gridCol w:w="850"/>
        <w:gridCol w:w="851"/>
        <w:gridCol w:w="852"/>
        <w:gridCol w:w="851"/>
        <w:gridCol w:w="711"/>
        <w:gridCol w:w="990"/>
        <w:gridCol w:w="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投放市场年月</w:t>
            </w:r>
          </w:p>
        </w:tc>
        <w:tc>
          <w:tcPr>
            <w:tcW w:w="68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产品市场销售情况及经济效益预测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年份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产量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（单位）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销售数量（单位）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销售总额（万元）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产品利润（万元）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全国市场占有率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全国市场排名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省内市场占有率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省内市场排名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color w:val="000000"/>
                <w:kern w:val="0"/>
                <w:sz w:val="21"/>
                <w:szCs w:val="21"/>
              </w:rPr>
              <w:t>2023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737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color w:val="000000"/>
                <w:kern w:val="0"/>
                <w:sz w:val="21"/>
                <w:szCs w:val="21"/>
              </w:rPr>
              <w:t>2024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color w:val="000000"/>
                <w:kern w:val="0"/>
                <w:sz w:val="21"/>
                <w:szCs w:val="21"/>
              </w:rPr>
              <w:t>2025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年（预计）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主要竞争对手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名称</w:t>
            </w:r>
            <w:r>
              <w:rPr>
                <w:rFonts w:hint="eastAsia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8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名称</w:t>
            </w:r>
            <w:r>
              <w:rPr>
                <w:rFonts w:hint="eastAsia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8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737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名称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8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6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简要说明：（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根据附件“市场分析报告”进行概述，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产品是否符合国家或广东的产业和技术政策方向，在本行业的位置，并对产品市场前景、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潜在经济效益、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竞争情况进行分析，字数不超过</w:t>
            </w:r>
            <w:r>
              <w:rPr>
                <w:rFonts w:hint="eastAsia" w:cs="仿宋_GB2312"/>
                <w:color w:val="000000"/>
                <w:kern w:val="0"/>
                <w:sz w:val="21"/>
                <w:szCs w:val="21"/>
              </w:rPr>
              <w:t>500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6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产品应用价值性</w:t>
            </w:r>
          </w:p>
        </w:tc>
        <w:tc>
          <w:tcPr>
            <w:tcW w:w="7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简要说明：（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根据附件“市场分析报告”进行概述，重点是本产品在解决行业痛点和场景适配方面的应用价值性，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不超过</w:t>
            </w:r>
            <w:r>
              <w:rPr>
                <w:rFonts w:hint="eastAsia" w:cs="仿宋_GB2312"/>
                <w:color w:val="000000"/>
                <w:kern w:val="0"/>
                <w:sz w:val="21"/>
                <w:szCs w:val="21"/>
              </w:rPr>
              <w:t>500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产品社会效益分析</w:t>
            </w:r>
          </w:p>
        </w:tc>
        <w:tc>
          <w:tcPr>
            <w:tcW w:w="784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（产品对产业的促进和带动作用，以及产品对环保和节能、降耗、减排方面发挥的作用，字数不超过</w:t>
            </w:r>
            <w:r>
              <w:rPr>
                <w:rFonts w:hint="eastAsia" w:cs="仿宋_GB2312"/>
                <w:color w:val="000000"/>
                <w:kern w:val="0"/>
                <w:sz w:val="21"/>
                <w:szCs w:val="21"/>
              </w:rPr>
              <w:t>500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字）</w:t>
            </w: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ascii="黑体" w:hAnsi="黑体" w:eastAsia="黑体" w:cs="黑体"/>
          <w:b/>
          <w:sz w:val="32"/>
          <w:szCs w:val="32"/>
        </w:rPr>
      </w:pPr>
      <w:r>
        <w:rPr>
          <w:rFonts w:ascii="黑体" w:hAnsi="黑体" w:eastAsia="黑体" w:cs="黑体"/>
          <w:b/>
          <w:sz w:val="32"/>
          <w:szCs w:val="32"/>
        </w:rPr>
        <w:br w:type="page"/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申报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产品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及企业其他相关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知识产权情况</w:t>
      </w:r>
    </w:p>
    <w:tbl>
      <w:tblPr>
        <w:tblStyle w:val="14"/>
        <w:tblpPr w:leftFromText="180" w:rightFromText="180" w:vertAnchor="text" w:horzAnchor="margin" w:tblpY="180"/>
        <w:tblW w:w="839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062"/>
        <w:gridCol w:w="875"/>
        <w:gridCol w:w="1100"/>
        <w:gridCol w:w="1025"/>
        <w:gridCol w:w="1438"/>
        <w:gridCol w:w="1280"/>
        <w:gridCol w:w="1081"/>
        <w:gridCol w:w="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知识产权名称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知识产权类别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知识产权类型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授权公告号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专利权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权益状况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是否存在知识产权纠纷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64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firstLine="0" w:firstLineChars="0"/>
              <w:jc w:val="center"/>
              <w:rPr>
                <w:rFonts w:hint="default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（是/否）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64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64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64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64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64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64" w:hRule="atLeast"/>
        </w:trPr>
        <w:tc>
          <w:tcPr>
            <w:tcW w:w="15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与产品的相关性说明</w:t>
            </w:r>
          </w:p>
        </w:tc>
        <w:tc>
          <w:tcPr>
            <w:tcW w:w="679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（产品知识产权需根据列出的知识产权简要说明，不超过500字；企业其他相关知识产权无需说明）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8" w:hRule="atLeast"/>
        </w:trPr>
        <w:tc>
          <w:tcPr>
            <w:tcW w:w="8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240" w:lineRule="auto"/>
              <w:ind w:firstLine="0" w:firstLineChars="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注：</w:t>
            </w:r>
            <w:r>
              <w:rPr>
                <w:rFonts w:hint="eastAsia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. 如果产品研发中形成了多项知识产权，视重要程度依次填写，不超过</w:t>
            </w: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项；</w:t>
            </w:r>
          </w:p>
          <w:p>
            <w:pPr>
              <w:spacing w:before="0" w:after="0" w:line="240" w:lineRule="auto"/>
              <w:ind w:firstLine="420" w:firstLineChars="2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2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.“权益状态”选项：</w:t>
            </w:r>
          </w:p>
          <w:p>
            <w:pPr>
              <w:spacing w:line="240" w:lineRule="auto"/>
              <w:ind w:firstLine="850" w:firstLineChars="405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A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、本单位独立开发，拥有技术全部所有权</w:t>
            </w:r>
          </w:p>
          <w:p>
            <w:pPr>
              <w:spacing w:line="240" w:lineRule="auto"/>
              <w:ind w:firstLine="850" w:firstLineChars="405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B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、本单位与外单位或个人合作开发，联合拥有技术所有权</w:t>
            </w:r>
          </w:p>
          <w:p>
            <w:pPr>
              <w:spacing w:line="240" w:lineRule="auto"/>
              <w:ind w:firstLine="850" w:firstLineChars="405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C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、本单位与外单位或个人合作开发，本单位拥有技术全部所有权</w:t>
            </w:r>
          </w:p>
          <w:p>
            <w:pPr>
              <w:spacing w:line="240" w:lineRule="auto"/>
              <w:ind w:firstLine="850" w:firstLineChars="405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D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、由外单位或个人技术转让，本单位拥有技术全部所有权</w:t>
            </w:r>
          </w:p>
          <w:p>
            <w:pPr>
              <w:spacing w:line="240" w:lineRule="auto"/>
              <w:ind w:firstLine="850" w:firstLineChars="405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E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、由外单位或个人技术许可，本单位拥有技术使用权，但无所有权</w:t>
            </w:r>
          </w:p>
          <w:p>
            <w:pPr>
              <w:spacing w:line="240" w:lineRule="auto"/>
              <w:ind w:firstLine="850" w:firstLineChars="405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F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、其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他</w:t>
            </w:r>
            <w:r>
              <w:rPr>
                <w:rFonts w:hint="eastAsia" w:ascii="仿宋_GB2312" w:hAnsi="仿宋_GB2312" w:cs="仿宋_GB2312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（请注明： 不超过</w:t>
            </w:r>
            <w:r>
              <w:rPr>
                <w:rFonts w:hint="eastAsia" w:cs="仿宋_GB2312"/>
                <w:sz w:val="21"/>
                <w:szCs w:val="21"/>
              </w:rPr>
              <w:t>10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字）</w:t>
            </w:r>
          </w:p>
          <w:p>
            <w:pPr>
              <w:spacing w:line="240" w:lineRule="auto"/>
              <w:ind w:firstLine="424" w:firstLineChars="202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3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.“与产品的相关性说明” 可从知识产权对产品贡献重要程度展开论述，包括“产品核心技术”、“对产品贡献较高”、“对产品贡献一般”等方面，论述该知识产权与产品的相关性。</w:t>
            </w:r>
          </w:p>
          <w:p>
            <w:pPr>
              <w:spacing w:line="240" w:lineRule="auto"/>
              <w:ind w:left="142" w:firstLine="284" w:firstLineChars="0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line="240" w:lineRule="auto"/>
        <w:ind w:left="528" w:leftChars="176" w:firstLine="0" w:firstLineChars="0"/>
        <w:rPr>
          <w:rFonts w:ascii="Calibri" w:hAnsi="Calibri" w:eastAsia="宋体"/>
          <w:sz w:val="21"/>
          <w:szCs w:val="24"/>
        </w:rPr>
      </w:pPr>
      <w:r>
        <w:rPr>
          <w:rFonts w:ascii="Calibri" w:hAnsi="Calibri" w:eastAsia="宋体"/>
          <w:sz w:val="21"/>
          <w:szCs w:val="21"/>
        </w:rPr>
        <w:t xml:space="preserve">  </w:t>
      </w:r>
      <w:r>
        <w:rPr>
          <w:rFonts w:ascii="Calibri" w:hAnsi="Calibri" w:eastAsia="宋体"/>
          <w:sz w:val="24"/>
          <w:szCs w:val="24"/>
        </w:rPr>
        <w:t xml:space="preserve"> </w:t>
      </w:r>
      <w:r>
        <w:rPr>
          <w:rFonts w:ascii="Calibri" w:hAnsi="Calibri" w:eastAsia="宋体"/>
          <w:sz w:val="21"/>
          <w:szCs w:val="21"/>
        </w:rPr>
        <w:t xml:space="preserve">        </w:t>
      </w:r>
      <w:r>
        <w:rPr>
          <w:rFonts w:ascii="Calibri" w:hAnsi="Calibri" w:eastAsia="宋体"/>
          <w:sz w:val="21"/>
          <w:szCs w:val="24"/>
        </w:rPr>
        <w:t xml:space="preserve">    </w:t>
      </w:r>
    </w:p>
    <w:p>
      <w:pPr>
        <w:widowControl/>
        <w:spacing w:line="240" w:lineRule="auto"/>
        <w:ind w:firstLine="0" w:firstLineChars="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六、申报书所附佐证材料清单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421" w:type="dxa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8"/>
                <w:szCs w:val="28"/>
              </w:rPr>
              <w:t>材料名称</w:t>
            </w: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</w:rPr>
              <w:t>（带*项为必须提交的材料，</w:t>
            </w: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企业自身材料</w:t>
            </w: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</w:rPr>
              <w:t>均须加盖公章）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adjustRightInd w:val="0"/>
              <w:spacing w:line="480" w:lineRule="exac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21" w:type="dxa"/>
            <w:noWrap w:val="0"/>
            <w:vAlign w:val="center"/>
          </w:tcPr>
          <w:p>
            <w:pPr>
              <w:widowControl/>
              <w:adjustRightInd w:val="0"/>
              <w:spacing w:line="480" w:lineRule="exact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*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工商管理部门核发的营业执照复印件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adjustRightInd w:val="0"/>
              <w:spacing w:line="480" w:lineRule="exac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421" w:type="dxa"/>
            <w:noWrap w:val="0"/>
            <w:vAlign w:val="center"/>
          </w:tcPr>
          <w:p>
            <w:pPr>
              <w:widowControl/>
              <w:adjustRightInd w:val="0"/>
              <w:spacing w:line="480" w:lineRule="exact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*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经会计师事务所审核的单位202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年度财务报表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adjustRightInd w:val="0"/>
              <w:spacing w:line="480" w:lineRule="exac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421" w:type="dxa"/>
            <w:noWrap w:val="0"/>
            <w:vAlign w:val="center"/>
          </w:tcPr>
          <w:p>
            <w:pPr>
              <w:widowControl/>
              <w:adjustRightInd w:val="0"/>
              <w:spacing w:line="480" w:lineRule="exact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*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产品技术突破程度和技术先进性证明材料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（如第三方出具的查新报告、评估报告、验收报告等）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adjustRightInd w:val="0"/>
              <w:spacing w:line="480" w:lineRule="exac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421" w:type="dxa"/>
            <w:noWrap w:val="0"/>
            <w:vAlign w:val="center"/>
          </w:tcPr>
          <w:p>
            <w:pPr>
              <w:widowControl/>
              <w:adjustRightInd w:val="0"/>
              <w:spacing w:line="480" w:lineRule="exact"/>
              <w:ind w:firstLine="0" w:firstLineChars="0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*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申报产品以及企业其他知识产权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授权证书（或授权通知书）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及近一年缴费收据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。通过技术转让获得的产权，须出具产权转让证明。通过联合研发获得产权，须由联合研发单位出具同意申报证明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adjustRightInd w:val="0"/>
              <w:spacing w:line="4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421" w:type="dxa"/>
            <w:noWrap w:val="0"/>
            <w:vAlign w:val="center"/>
          </w:tcPr>
          <w:p>
            <w:pPr>
              <w:widowControl/>
              <w:adjustRightInd w:val="0"/>
              <w:spacing w:line="480" w:lineRule="exact"/>
              <w:ind w:firstLine="0" w:firstLineChars="0"/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*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val="en"/>
              </w:rPr>
              <w:t>产品投放市场证明材料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adjustRightInd w:val="0"/>
              <w:spacing w:line="480" w:lineRule="exact"/>
              <w:ind w:firstLine="0" w:firstLineChars="0"/>
              <w:jc w:val="center"/>
              <w:rPr>
                <w:rFonts w:hint="eastAsia" w:cs="仿宋_GB2312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421" w:type="dxa"/>
            <w:noWrap w:val="0"/>
            <w:vAlign w:val="center"/>
          </w:tcPr>
          <w:p>
            <w:pPr>
              <w:widowControl/>
              <w:adjustRightInd w:val="0"/>
              <w:spacing w:line="480" w:lineRule="exact"/>
              <w:ind w:firstLine="0" w:firstLineChars="0"/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*</w:t>
            </w:r>
            <w:r>
              <w:rPr>
                <w:rFonts w:hint="default" w:ascii="仿宋_GB2312" w:hAnsi="仿宋_GB2312" w:cs="仿宋_GB2312"/>
                <w:kern w:val="0"/>
                <w:sz w:val="24"/>
                <w:szCs w:val="24"/>
                <w:lang w:val="en" w:eastAsia="zh-CN"/>
              </w:rPr>
              <w:t>市场分析报告（包含行业痛点及产品匹配情况、商业化落地的场景丰富程度、产品是否符合国家或广东的产业和技术政策方向、产品在本行业的位置，产品市场前景、潜在经济效益、竞争情况进行分析竞品分析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adjustRightInd w:val="0"/>
              <w:spacing w:line="4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421" w:type="dxa"/>
            <w:noWrap w:val="0"/>
            <w:vAlign w:val="center"/>
          </w:tcPr>
          <w:p>
            <w:pPr>
              <w:widowControl/>
              <w:adjustRightInd w:val="0"/>
              <w:spacing w:line="480" w:lineRule="exact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*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产品社会效益证明或说明材料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adjustRightInd w:val="0"/>
              <w:spacing w:line="480" w:lineRule="exact"/>
              <w:ind w:firstLine="0" w:firstLineChars="0"/>
              <w:jc w:val="center"/>
              <w:rPr>
                <w:rFonts w:hint="default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421" w:type="dxa"/>
            <w:noWrap w:val="0"/>
            <w:vAlign w:val="center"/>
          </w:tcPr>
          <w:p>
            <w:pPr>
              <w:widowControl/>
              <w:adjustRightInd w:val="0"/>
              <w:spacing w:line="480" w:lineRule="exact"/>
              <w:ind w:firstLine="0" w:firstLineChars="0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产品领域对应的科技伦理专项审查报告或风险防控方案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adjustRightInd w:val="0"/>
              <w:spacing w:line="480" w:lineRule="exact"/>
              <w:ind w:firstLine="0" w:firstLineChars="0"/>
              <w:jc w:val="center"/>
              <w:rPr>
                <w:rFonts w:hint="default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421" w:type="dxa"/>
            <w:noWrap w:val="0"/>
            <w:vAlign w:val="center"/>
          </w:tcPr>
          <w:p>
            <w:pPr>
              <w:widowControl/>
              <w:adjustRightInd w:val="0"/>
              <w:spacing w:line="480" w:lineRule="exact"/>
              <w:ind w:firstLine="0" w:firstLineChars="0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其他相关支撑材料，包括申报产品市场销售情况证明材料、主要用户使用报告、环保达标证明（涉及环保的产品）等</w:t>
            </w:r>
          </w:p>
        </w:tc>
      </w:tr>
    </w:tbl>
    <w:p>
      <w:pPr>
        <w:ind w:firstLine="0" w:firstLineChars="0"/>
      </w:pPr>
    </w:p>
    <w:sectPr>
      <w:headerReference r:id="rId13" w:type="first"/>
      <w:footerReference r:id="rId16" w:type="first"/>
      <w:headerReference r:id="rId11" w:type="default"/>
      <w:footerReference r:id="rId14" w:type="default"/>
      <w:headerReference r:id="rId12" w:type="even"/>
      <w:footerReference r:id="rId1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00"/>
      <w:rPr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attachedTemplate r:id="rId1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7A"/>
    <w:rsid w:val="00065926"/>
    <w:rsid w:val="0015691E"/>
    <w:rsid w:val="00184329"/>
    <w:rsid w:val="001B097A"/>
    <w:rsid w:val="001B45B3"/>
    <w:rsid w:val="002D0AD2"/>
    <w:rsid w:val="0036576F"/>
    <w:rsid w:val="003C4B77"/>
    <w:rsid w:val="004D7190"/>
    <w:rsid w:val="005147FB"/>
    <w:rsid w:val="005345E6"/>
    <w:rsid w:val="00553DE8"/>
    <w:rsid w:val="005902F7"/>
    <w:rsid w:val="005C2EF8"/>
    <w:rsid w:val="005D5205"/>
    <w:rsid w:val="006569F9"/>
    <w:rsid w:val="00681D8F"/>
    <w:rsid w:val="006A12DF"/>
    <w:rsid w:val="00866BFD"/>
    <w:rsid w:val="008A0D97"/>
    <w:rsid w:val="008C4BF0"/>
    <w:rsid w:val="009857F9"/>
    <w:rsid w:val="009A0AEF"/>
    <w:rsid w:val="00A465BD"/>
    <w:rsid w:val="00B30FEE"/>
    <w:rsid w:val="00B4065E"/>
    <w:rsid w:val="00C21BB1"/>
    <w:rsid w:val="00CD707F"/>
    <w:rsid w:val="00D31EAD"/>
    <w:rsid w:val="00D978DD"/>
    <w:rsid w:val="00DF2B74"/>
    <w:rsid w:val="00E270C4"/>
    <w:rsid w:val="00E61540"/>
    <w:rsid w:val="00E62145"/>
    <w:rsid w:val="00E63121"/>
    <w:rsid w:val="00EF1674"/>
    <w:rsid w:val="00EF4860"/>
    <w:rsid w:val="00F17910"/>
    <w:rsid w:val="00F92F59"/>
    <w:rsid w:val="00FB3E9C"/>
    <w:rsid w:val="00FD7721"/>
    <w:rsid w:val="1059D0A8"/>
    <w:rsid w:val="17C33FAB"/>
    <w:rsid w:val="1BFF8C27"/>
    <w:rsid w:val="1CFB3B77"/>
    <w:rsid w:val="1DAD5CC1"/>
    <w:rsid w:val="20623843"/>
    <w:rsid w:val="2921297D"/>
    <w:rsid w:val="2A346274"/>
    <w:rsid w:val="32A2078A"/>
    <w:rsid w:val="38830747"/>
    <w:rsid w:val="3BB648DA"/>
    <w:rsid w:val="3FEDB636"/>
    <w:rsid w:val="4A1D002C"/>
    <w:rsid w:val="4B7FEB5C"/>
    <w:rsid w:val="4E2F6D83"/>
    <w:rsid w:val="537A1BCC"/>
    <w:rsid w:val="5BCB16AF"/>
    <w:rsid w:val="63DA70AF"/>
    <w:rsid w:val="6960616F"/>
    <w:rsid w:val="776FCD23"/>
    <w:rsid w:val="7779A0DA"/>
    <w:rsid w:val="7DC71AC0"/>
    <w:rsid w:val="7E77627A"/>
    <w:rsid w:val="7F73DBA1"/>
    <w:rsid w:val="7FCEB2FE"/>
    <w:rsid w:val="7FDDFA6C"/>
    <w:rsid w:val="AFDE0F96"/>
    <w:rsid w:val="B6FF0F06"/>
    <w:rsid w:val="BA7B23C6"/>
    <w:rsid w:val="D6F229F6"/>
    <w:rsid w:val="EB7BED74"/>
    <w:rsid w:val="EBFE541D"/>
    <w:rsid w:val="EFADFB8D"/>
    <w:rsid w:val="EFEE0B7B"/>
    <w:rsid w:val="FF7B3AB3"/>
    <w:rsid w:val="FFCF3A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120" w:after="120"/>
      <w:outlineLvl w:val="0"/>
    </w:pPr>
    <w:rPr>
      <w:rFonts w:eastAsia="黑体"/>
      <w:b/>
      <w:bCs/>
      <w:kern w:val="44"/>
      <w:szCs w:val="44"/>
    </w:rPr>
  </w:style>
  <w:style w:type="paragraph" w:styleId="3">
    <w:name w:val="heading 2"/>
    <w:basedOn w:val="1"/>
    <w:next w:val="1"/>
    <w:link w:val="23"/>
    <w:qFormat/>
    <w:uiPriority w:val="9"/>
    <w:pPr>
      <w:keepNext/>
      <w:keepLines/>
      <w:spacing w:before="120" w:after="120"/>
      <w:outlineLvl w:val="1"/>
    </w:pPr>
    <w:rPr>
      <w:rFonts w:cs="Times New Roman"/>
      <w:b/>
      <w:bCs/>
      <w:szCs w:val="32"/>
    </w:rPr>
  </w:style>
  <w:style w:type="paragraph" w:styleId="4">
    <w:name w:val="heading 3"/>
    <w:basedOn w:val="1"/>
    <w:next w:val="1"/>
    <w:link w:val="24"/>
    <w:qFormat/>
    <w:uiPriority w:val="9"/>
    <w:pPr>
      <w:keepNext/>
      <w:keepLines/>
      <w:outlineLvl w:val="2"/>
    </w:pPr>
    <w:rPr>
      <w:rFonts w:eastAsia="方正仿宋_GBK"/>
      <w:b/>
      <w:bCs/>
      <w:szCs w:val="32"/>
    </w:rPr>
  </w:style>
  <w:style w:type="paragraph" w:styleId="5">
    <w:name w:val="heading 4"/>
    <w:basedOn w:val="1"/>
    <w:next w:val="1"/>
    <w:link w:val="25"/>
    <w:qFormat/>
    <w:uiPriority w:val="9"/>
    <w:pPr>
      <w:keepNext/>
      <w:keepLines/>
      <w:outlineLvl w:val="3"/>
    </w:pPr>
    <w:rPr>
      <w:rFonts w:eastAsia="方正仿宋_GBK" w:cs="Times New Roman"/>
      <w:bCs/>
      <w:szCs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6"/>
    <w:qFormat/>
    <w:uiPriority w:val="0"/>
    <w:pPr>
      <w:spacing w:line="240" w:lineRule="auto"/>
      <w:ind w:firstLine="0" w:firstLineChars="0"/>
      <w:jc w:val="left"/>
    </w:pPr>
    <w:rPr>
      <w:rFonts w:ascii="Calibri" w:hAnsi="Calibri" w:eastAsia="宋体" w:cs="Times New Roman"/>
      <w:sz w:val="21"/>
      <w:szCs w:val="24"/>
    </w:rPr>
  </w:style>
  <w:style w:type="paragraph" w:styleId="7">
    <w:name w:val="Balloon Text"/>
    <w:basedOn w:val="1"/>
    <w:link w:val="27"/>
    <w:qFormat/>
    <w:uiPriority w:val="0"/>
    <w:pPr>
      <w:spacing w:line="240" w:lineRule="auto"/>
      <w:ind w:firstLine="0" w:firstLineChars="0"/>
    </w:pPr>
    <w:rPr>
      <w:rFonts w:ascii="Calibri" w:hAnsi="Calibri"/>
      <w:sz w:val="18"/>
      <w:szCs w:val="18"/>
    </w:rPr>
  </w:style>
  <w:style w:type="paragraph" w:styleId="8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9">
    <w:name w:val="header"/>
    <w:basedOn w:val="1"/>
    <w:link w:val="29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Body Text 2"/>
    <w:basedOn w:val="1"/>
    <w:link w:val="30"/>
    <w:qFormat/>
    <w:uiPriority w:val="0"/>
    <w:pPr>
      <w:spacing w:line="240" w:lineRule="auto"/>
      <w:ind w:firstLine="0" w:firstLineChars="0"/>
      <w:jc w:val="center"/>
    </w:pPr>
    <w:rPr>
      <w:rFonts w:ascii="Calibri" w:hAnsi="Calibri" w:eastAsia="宋体" w:cs="Times New Roman"/>
      <w:b/>
      <w:bCs/>
      <w:kern w:val="0"/>
      <w:sz w:val="44"/>
      <w:szCs w:val="44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2">
    <w:name w:val="Title"/>
    <w:basedOn w:val="1"/>
    <w:next w:val="1"/>
    <w:link w:val="31"/>
    <w:qFormat/>
    <w:uiPriority w:val="0"/>
    <w:pPr>
      <w:spacing w:before="240" w:after="240"/>
      <w:ind w:firstLine="0" w:firstLineChars="0"/>
      <w:jc w:val="center"/>
      <w:outlineLvl w:val="0"/>
    </w:pPr>
    <w:rPr>
      <w:rFonts w:eastAsia="宋体" w:cs="Times New Roman"/>
      <w:b/>
      <w:bCs/>
      <w:sz w:val="44"/>
      <w:szCs w:val="32"/>
    </w:rPr>
  </w:style>
  <w:style w:type="paragraph" w:styleId="13">
    <w:name w:val="annotation subject"/>
    <w:basedOn w:val="6"/>
    <w:next w:val="6"/>
    <w:link w:val="32"/>
    <w:qFormat/>
    <w:uiPriority w:val="0"/>
    <w:rPr>
      <w:b/>
      <w:bCs/>
    </w:rPr>
  </w:style>
  <w:style w:type="table" w:styleId="15">
    <w:name w:val="Table Grid"/>
    <w:basedOn w:val="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</w:rPr>
  </w:style>
  <w:style w:type="character" w:styleId="18">
    <w:name w:val="page number"/>
    <w:qFormat/>
    <w:uiPriority w:val="0"/>
    <w:rPr>
      <w:rFonts w:eastAsia="仿宋_GB2312"/>
      <w:sz w:val="30"/>
      <w:szCs w:val="30"/>
    </w:rPr>
  </w:style>
  <w:style w:type="character" w:styleId="19">
    <w:name w:val="FollowedHyperlink"/>
    <w:unhideWhenUsed/>
    <w:qFormat/>
    <w:uiPriority w:val="99"/>
    <w:rPr>
      <w:rFonts w:eastAsia="仿宋_GB2312"/>
      <w:color w:val="800080"/>
      <w:sz w:val="30"/>
      <w:szCs w:val="30"/>
      <w:u w:val="single"/>
    </w:rPr>
  </w:style>
  <w:style w:type="character" w:styleId="20">
    <w:name w:val="Hyperlink"/>
    <w:qFormat/>
    <w:uiPriority w:val="99"/>
    <w:rPr>
      <w:rFonts w:eastAsia="仿宋_GB2312"/>
      <w:color w:val="0000FF"/>
      <w:sz w:val="30"/>
      <w:szCs w:val="30"/>
      <w:u w:val="single"/>
    </w:rPr>
  </w:style>
  <w:style w:type="character" w:styleId="21">
    <w:name w:val="annotation reference"/>
    <w:qFormat/>
    <w:uiPriority w:val="0"/>
    <w:rPr>
      <w:rFonts w:eastAsia="仿宋_GB2312"/>
      <w:sz w:val="21"/>
      <w:szCs w:val="21"/>
    </w:rPr>
  </w:style>
  <w:style w:type="character" w:customStyle="1" w:styleId="22">
    <w:name w:val="Heading 1 Char"/>
    <w:link w:val="2"/>
    <w:qFormat/>
    <w:uiPriority w:val="9"/>
    <w:rPr>
      <w:rFonts w:eastAsia="黑体"/>
      <w:b/>
      <w:bCs/>
      <w:kern w:val="44"/>
      <w:sz w:val="30"/>
      <w:szCs w:val="44"/>
    </w:rPr>
  </w:style>
  <w:style w:type="character" w:customStyle="1" w:styleId="23">
    <w:name w:val="Heading 2 Char"/>
    <w:link w:val="3"/>
    <w:qFormat/>
    <w:uiPriority w:val="9"/>
    <w:rPr>
      <w:rFonts w:eastAsia="仿宋_GB2312" w:cs="Times New Roman"/>
      <w:b/>
      <w:bCs/>
      <w:sz w:val="30"/>
      <w:szCs w:val="32"/>
    </w:rPr>
  </w:style>
  <w:style w:type="character" w:customStyle="1" w:styleId="24">
    <w:name w:val="Heading 3 Char"/>
    <w:link w:val="4"/>
    <w:qFormat/>
    <w:uiPriority w:val="9"/>
    <w:rPr>
      <w:rFonts w:ascii="Times New Roman" w:hAnsi="Times New Roman" w:eastAsia="方正仿宋_GBK"/>
      <w:b/>
      <w:bCs/>
      <w:sz w:val="32"/>
      <w:szCs w:val="32"/>
    </w:rPr>
  </w:style>
  <w:style w:type="character" w:customStyle="1" w:styleId="25">
    <w:name w:val="Heading 4 Char"/>
    <w:link w:val="5"/>
    <w:qFormat/>
    <w:uiPriority w:val="9"/>
    <w:rPr>
      <w:rFonts w:ascii="Times New Roman" w:hAnsi="Times New Roman" w:eastAsia="方正仿宋_GBK" w:cs="Times New Roman"/>
      <w:bCs/>
      <w:sz w:val="32"/>
      <w:szCs w:val="28"/>
    </w:rPr>
  </w:style>
  <w:style w:type="character" w:customStyle="1" w:styleId="26">
    <w:name w:val="Comment Text Char"/>
    <w:link w:val="6"/>
    <w:qFormat/>
    <w:uiPriority w:val="0"/>
    <w:rPr>
      <w:rFonts w:ascii="Calibri" w:hAnsi="Calibri" w:eastAsia="宋体" w:cs="Times New Roman"/>
      <w:szCs w:val="24"/>
    </w:rPr>
  </w:style>
  <w:style w:type="character" w:customStyle="1" w:styleId="27">
    <w:name w:val="Balloon Text Char"/>
    <w:link w:val="7"/>
    <w:qFormat/>
    <w:uiPriority w:val="0"/>
    <w:rPr>
      <w:rFonts w:ascii="Calibri" w:hAnsi="Calibri" w:eastAsia="仿宋_GB2312"/>
      <w:sz w:val="18"/>
      <w:szCs w:val="18"/>
    </w:rPr>
  </w:style>
  <w:style w:type="character" w:customStyle="1" w:styleId="28">
    <w:name w:val="Footer Char"/>
    <w:link w:val="8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29">
    <w:name w:val="Header Char"/>
    <w:link w:val="9"/>
    <w:qFormat/>
    <w:uiPriority w:val="99"/>
    <w:rPr>
      <w:rFonts w:eastAsia="仿宋_GB2312"/>
      <w:sz w:val="18"/>
      <w:szCs w:val="18"/>
    </w:rPr>
  </w:style>
  <w:style w:type="character" w:customStyle="1" w:styleId="30">
    <w:name w:val="Body Text 2 Char"/>
    <w:link w:val="10"/>
    <w:qFormat/>
    <w:uiPriority w:val="0"/>
    <w:rPr>
      <w:rFonts w:ascii="Calibri" w:hAnsi="Calibri" w:eastAsia="宋体" w:cs="Times New Roman"/>
      <w:b/>
      <w:bCs/>
      <w:kern w:val="0"/>
      <w:sz w:val="44"/>
      <w:szCs w:val="44"/>
    </w:rPr>
  </w:style>
  <w:style w:type="character" w:customStyle="1" w:styleId="31">
    <w:name w:val="Title Char"/>
    <w:link w:val="12"/>
    <w:qFormat/>
    <w:uiPriority w:val="10"/>
    <w:rPr>
      <w:rFonts w:ascii="Times New Roman" w:hAnsi="Times New Roman" w:eastAsia="宋体" w:cs="Times New Roman"/>
      <w:b/>
      <w:bCs/>
      <w:sz w:val="44"/>
      <w:szCs w:val="32"/>
    </w:rPr>
  </w:style>
  <w:style w:type="character" w:customStyle="1" w:styleId="32">
    <w:name w:val="Comment Subject Char"/>
    <w:link w:val="13"/>
    <w:qFormat/>
    <w:uiPriority w:val="0"/>
    <w:rPr>
      <w:rFonts w:ascii="Calibri" w:hAnsi="Calibri" w:eastAsia="宋体" w:cs="Times New Roman"/>
      <w:b/>
      <w:bCs/>
      <w:szCs w:val="24"/>
    </w:rPr>
  </w:style>
  <w:style w:type="character" w:customStyle="1" w:styleId="33">
    <w:name w:val="info1"/>
    <w:qFormat/>
    <w:uiPriority w:val="0"/>
    <w:rPr>
      <w:rFonts w:eastAsia="仿宋_GB2312"/>
      <w:sz w:val="30"/>
      <w:szCs w:val="30"/>
    </w:rPr>
  </w:style>
  <w:style w:type="paragraph" w:customStyle="1" w:styleId="34">
    <w:name w:val="列出段落1"/>
    <w:basedOn w:val="1"/>
    <w:qFormat/>
    <w:uiPriority w:val="34"/>
    <w:pPr>
      <w:spacing w:line="240" w:lineRule="auto"/>
      <w:ind w:firstLine="420"/>
    </w:pPr>
    <w:rPr>
      <w:rFonts w:ascii="Calibri" w:hAnsi="Calibri" w:eastAsia="宋体" w:cs="Times New Roman"/>
      <w:sz w:val="21"/>
      <w:szCs w:val="24"/>
    </w:rPr>
  </w:style>
  <w:style w:type="character" w:customStyle="1" w:styleId="35">
    <w:name w:val="批注框文本 Char1"/>
    <w:semiHidden/>
    <w:qFormat/>
    <w:uiPriority w:val="99"/>
    <w:rPr>
      <w:rFonts w:ascii="Times New Roman" w:hAnsi="Times New Roman" w:eastAsia="仿宋_GB2312"/>
      <w:sz w:val="18"/>
      <w:szCs w:val="18"/>
    </w:rPr>
  </w:style>
  <w:style w:type="paragraph" w:customStyle="1" w:styleId="36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7">
    <w:name w:val="_Style 1"/>
    <w:basedOn w:val="1"/>
    <w:qFormat/>
    <w:uiPriority w:val="0"/>
    <w:pPr>
      <w:spacing w:line="240" w:lineRule="auto"/>
      <w:ind w:firstLine="420" w:firstLineChars="0"/>
    </w:pPr>
    <w:rPr>
      <w:rFonts w:ascii="Calibri" w:hAnsi="Calibri" w:eastAsia="宋体" w:cs="Times New Roman"/>
      <w:sz w:val="21"/>
      <w:szCs w:val="24"/>
    </w:rPr>
  </w:style>
  <w:style w:type="paragraph" w:customStyle="1" w:styleId="38">
    <w:name w:val="列出段落11"/>
    <w:basedOn w:val="1"/>
    <w:qFormat/>
    <w:uiPriority w:val="0"/>
    <w:pPr>
      <w:spacing w:line="240" w:lineRule="auto"/>
      <w:ind w:firstLine="420" w:firstLineChars="0"/>
    </w:pPr>
    <w:rPr>
      <w:rFonts w:ascii="Calibri" w:hAnsi="Calibri" w:eastAsia="宋体" w:cs="Times New Roman"/>
      <w:sz w:val="21"/>
      <w:szCs w:val="24"/>
    </w:rPr>
  </w:style>
  <w:style w:type="paragraph" w:customStyle="1" w:styleId="39">
    <w:name w:val="Char Char Char Char Char Char Char Char Char Char Char Char Char Char Char Char Char Char"/>
    <w:basedOn w:val="1"/>
    <w:semiHidden/>
    <w:qFormat/>
    <w:uiPriority w:val="0"/>
    <w:pPr>
      <w:spacing w:line="240" w:lineRule="auto"/>
      <w:ind w:firstLine="0" w:firstLineChars="0"/>
    </w:pPr>
    <w:rPr>
      <w:rFonts w:ascii="Calibri" w:hAnsi="Calibri" w:cs="Times New Roman"/>
      <w:szCs w:val="30"/>
    </w:rPr>
  </w:style>
  <w:style w:type="paragraph" w:customStyle="1" w:styleId="40">
    <w:name w:val="Char"/>
    <w:basedOn w:val="1"/>
    <w:qFormat/>
    <w:uiPriority w:val="0"/>
    <w:pPr>
      <w:tabs>
        <w:tab w:val="left" w:pos="425"/>
      </w:tabs>
      <w:spacing w:line="240" w:lineRule="auto"/>
      <w:ind w:left="425" w:hanging="425" w:firstLineChars="0"/>
    </w:pPr>
    <w:rPr>
      <w:rFonts w:eastAsia="宋体" w:cs="Times New Roman"/>
      <w:sz w:val="21"/>
      <w:szCs w:val="24"/>
    </w:rPr>
  </w:style>
  <w:style w:type="paragraph" w:customStyle="1" w:styleId="41">
    <w:name w:val="font5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xl63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微软雅黑" w:hAnsi="微软雅黑" w:eastAsia="微软雅黑" w:cs="宋体"/>
      <w:b/>
      <w:bCs/>
      <w:color w:val="424242"/>
      <w:kern w:val="0"/>
      <w:sz w:val="24"/>
      <w:szCs w:val="24"/>
    </w:rPr>
  </w:style>
  <w:style w:type="paragraph" w:customStyle="1" w:styleId="4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微软雅黑" w:hAnsi="微软雅黑" w:eastAsia="微软雅黑" w:cs="宋体"/>
      <w:b/>
      <w:bCs/>
      <w:color w:val="424242"/>
      <w:kern w:val="0"/>
      <w:sz w:val="24"/>
      <w:szCs w:val="24"/>
    </w:rPr>
  </w:style>
  <w:style w:type="paragraph" w:customStyle="1" w:styleId="4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微软雅黑" w:hAnsi="微软雅黑" w:eastAsia="微软雅黑" w:cs="宋体"/>
      <w:color w:val="424242"/>
      <w:kern w:val="0"/>
      <w:sz w:val="24"/>
      <w:szCs w:val="24"/>
    </w:rPr>
  </w:style>
  <w:style w:type="paragraph" w:customStyle="1" w:styleId="4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微软雅黑" w:hAnsi="微软雅黑" w:eastAsia="微软雅黑" w:cs="宋体"/>
      <w:color w:val="424242"/>
      <w:kern w:val="0"/>
      <w:sz w:val="24"/>
      <w:szCs w:val="24"/>
    </w:rPr>
  </w:style>
  <w:style w:type="paragraph" w:customStyle="1" w:styleId="4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微软雅黑" w:hAnsi="微软雅黑" w:eastAsia="微软雅黑" w:cs="宋体"/>
      <w:b/>
      <w:bCs/>
      <w:color w:val="424242"/>
      <w:kern w:val="0"/>
      <w:sz w:val="24"/>
      <w:szCs w:val="24"/>
    </w:rPr>
  </w:style>
  <w:style w:type="paragraph" w:customStyle="1" w:styleId="49">
    <w:name w:val="xl70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微软雅黑" w:hAnsi="微软雅黑" w:eastAsia="微软雅黑" w:cs="宋体"/>
      <w:b/>
      <w:bCs/>
      <w:color w:val="424242"/>
      <w:kern w:val="0"/>
      <w:sz w:val="24"/>
      <w:szCs w:val="24"/>
    </w:rPr>
  </w:style>
  <w:style w:type="paragraph" w:customStyle="1" w:styleId="5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theme" Target="theme/theme1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.config/browser360/Default/DirectOpenDownloadCache/C:\home\user\C:\dreamsoft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Hewlett-Packard Company</Company>
  <Pages>8</Pages>
  <Words>2470</Words>
  <Characters>2524</Characters>
  <Lines>28</Lines>
  <Paragraphs>7</Paragraphs>
  <TotalTime>10</TotalTime>
  <ScaleCrop>false</ScaleCrop>
  <LinksUpToDate>false</LinksUpToDate>
  <CharactersWithSpaces>2888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2020-10-24T19:12:00Z</dcterms:created>
  <dc:creator>admin</dc:creator>
  <cp:lastModifiedBy>莫雅静</cp:lastModifiedBy>
  <cp:lastPrinted>2022-11-14T02:09:00Z</cp:lastPrinted>
  <dcterms:modified xsi:type="dcterms:W3CDTF">2025-05-07T15:50:03Z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KSOTemplateDocerSaveRecord">
    <vt:lpwstr>eyJoZGlkIjoiZWI3YTM0M2E2NDY5NDE1MGMwYTk5NTZiYTQ1ODhjZjQiLCJ1c2VySWQiOiI0ODA5MDY3MDEifQ==</vt:lpwstr>
  </property>
  <property fmtid="{D5CDD505-2E9C-101B-9397-08002B2CF9AE}" pid="4" name="ICV">
    <vt:lpwstr>F0731C8C186E107E5BEB19687A4B63BE</vt:lpwstr>
  </property>
</Properties>
</file>