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黑体" w:hAnsi="黑体" w:eastAsia="黑体" w:cs="黑体"/>
          <w:b w:val="0"/>
          <w:bCs/>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lang w:eastAsia="zh-CN"/>
          <w14:textFill>
            <w14:solidFill>
              <w14:schemeClr w14:val="tx1"/>
            </w14:solidFill>
          </w14:textFill>
        </w:rPr>
        <w:t>附件</w:t>
      </w:r>
      <w:r>
        <w:rPr>
          <w:rFonts w:hint="eastAsia" w:ascii="黑体" w:hAnsi="黑体" w:eastAsia="黑体" w:cs="黑体"/>
          <w:b w:val="0"/>
          <w:bCs/>
          <w:i w:val="0"/>
          <w:caps w:val="0"/>
          <w:color w:val="000000" w:themeColor="text1"/>
          <w:spacing w:val="0"/>
          <w:sz w:val="32"/>
          <w:szCs w:val="32"/>
          <w:shd w:val="clear" w:color="auto" w:fill="FFFFFF"/>
          <w:lang w:val="en-US" w:eastAsia="zh-CN"/>
          <w14:textFill>
            <w14:solidFill>
              <w14:schemeClr w14:val="tx1"/>
            </w14:solidFill>
          </w14:textFill>
        </w:rPr>
        <w:t>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shd w:val="clear" w:color="auto"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color="auto" w:fill="FFFFFF"/>
          <w14:textFill>
            <w14:solidFill>
              <w14:schemeClr w14:val="tx1"/>
            </w14:solidFill>
          </w14:textFill>
        </w:rPr>
        <w:t>珠海高新区</w:t>
      </w:r>
      <w:r>
        <w:rPr>
          <w:rFonts w:hint="eastAsia" w:ascii="方正小标宋简体" w:hAnsi="方正小标宋简体" w:eastAsia="方正小标宋简体" w:cs="方正小标宋简体"/>
          <w:b w:val="0"/>
          <w:bCs/>
          <w:i w:val="0"/>
          <w:caps w:val="0"/>
          <w:color w:val="000000" w:themeColor="text1"/>
          <w:spacing w:val="0"/>
          <w:sz w:val="44"/>
          <w:szCs w:val="44"/>
          <w:shd w:val="clear" w:color="auto" w:fill="FFFFFF"/>
          <w:lang w:eastAsia="zh-CN"/>
          <w14:textFill>
            <w14:solidFill>
              <w14:schemeClr w14:val="tx1"/>
            </w14:solidFill>
          </w14:textFill>
        </w:rPr>
        <w:t>高校在校生</w:t>
      </w:r>
      <w:r>
        <w:rPr>
          <w:rFonts w:hint="eastAsia" w:ascii="方正小标宋简体" w:hAnsi="方正小标宋简体" w:eastAsia="方正小标宋简体" w:cs="方正小标宋简体"/>
          <w:b w:val="0"/>
          <w:bCs/>
          <w:i w:val="0"/>
          <w:caps w:val="0"/>
          <w:color w:val="000000" w:themeColor="text1"/>
          <w:spacing w:val="0"/>
          <w:sz w:val="44"/>
          <w:szCs w:val="44"/>
          <w:shd w:val="clear" w:color="auto" w:fill="FFFFFF"/>
          <w:lang w:val="en-US" w:eastAsia="zh-CN"/>
          <w14:textFill>
            <w14:solidFill>
              <w14:schemeClr w14:val="tx1"/>
            </w14:solidFill>
          </w14:textFill>
        </w:rPr>
        <w:t>实习补贴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微软雅黑" w:hAnsi="微软雅黑" w:eastAsia="微软雅黑" w:cs="微软雅黑"/>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申报指南</w:t>
      </w:r>
    </w:p>
    <w:p>
      <w:pPr>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仿宋_GB2312" w:hAnsi="Times New Roman"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color w:val="000000" w:themeColor="text1"/>
          <w14:textFill>
            <w14:solidFill>
              <w14:schemeClr w14:val="tx1"/>
            </w14:solidFill>
          </w14:textFill>
        </w:rPr>
      </w:pPr>
      <w:r>
        <w:rPr>
          <w:rFonts w:ascii="黑体" w:hAnsi="宋体" w:eastAsia="黑体" w:cs="黑体"/>
          <w:b w:val="0"/>
          <w:i w:val="0"/>
          <w:caps w:val="0"/>
          <w:color w:val="000000" w:themeColor="text1"/>
          <w:spacing w:val="0"/>
          <w:kern w:val="0"/>
          <w:sz w:val="32"/>
          <w:szCs w:val="32"/>
          <w:shd w:val="clear" w:fill="FFFFFF"/>
          <w:lang w:val="en-US" w:eastAsia="zh-CN" w:bidi="ar"/>
          <w14:textFill>
            <w14:solidFill>
              <w14:schemeClr w14:val="tx1"/>
            </w14:solidFill>
          </w14:textFill>
        </w:rPr>
        <w:t>一、申报依据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仿宋_GB2312" w:hAnsi="Times New Roman"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仿宋_GB2312" w:hAnsi="Times New Roman"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Times New Roman"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珠海</w:t>
      </w:r>
      <w:r>
        <w:rPr>
          <w:rFonts w:hint="default" w:ascii="仿宋_GB2312" w:hAnsi="Times New Roman"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高校</w:t>
      </w:r>
      <w:r>
        <w:rPr>
          <w:rFonts w:hint="eastAsia" w:ascii="仿宋_GB2312" w:hAnsi="Times New Roman"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区高校</w:t>
      </w:r>
      <w:r>
        <w:rPr>
          <w:rFonts w:hint="default" w:ascii="仿宋_GB2312" w:hAnsi="Times New Roman"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在校生实习补贴实施细则》</w:t>
      </w:r>
      <w:r>
        <w:rPr>
          <w:rFonts w:hint="eastAsia" w:ascii="仿宋_GB2312" w:hAnsi="Times New Roman"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（珠高党群〔</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2022</w:t>
      </w:r>
      <w:r>
        <w:rPr>
          <w:rFonts w:hint="eastAsia" w:ascii="仿宋_GB2312" w:hAnsi="Times New Roman"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5</w:t>
      </w:r>
      <w:r>
        <w:rPr>
          <w:rFonts w:hint="eastAsia"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eastAsia" w:ascii="仿宋_GB2312" w:hAnsi="Times New Roman"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黑体" w:hAnsi="黑体" w:eastAsia="黑体" w:cs="黑体"/>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0"/>
          <w:kern w:val="0"/>
          <w:sz w:val="32"/>
          <w:szCs w:val="32"/>
          <w:shd w:val="clear" w:color="auto" w:fill="FFFFFF"/>
          <w:lang w:val="en-US" w:eastAsia="zh-CN" w:bidi="ar"/>
          <w14:textFill>
            <w14:solidFill>
              <w14:schemeClr w14:val="tx1"/>
            </w14:solidFill>
          </w14:textFill>
        </w:rPr>
        <w:t>二、申报对象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b w:val="0"/>
          <w:bCs/>
          <w:color w:val="000000" w:themeColor="text1"/>
          <w14:textFill>
            <w14:solidFill>
              <w14:schemeClr w14:val="tx1"/>
            </w14:solidFill>
          </w14:textFill>
        </w:rPr>
      </w:pPr>
      <w:r>
        <w:rPr>
          <w:rFonts w:ascii="楷体" w:hAnsi="楷体" w:eastAsia="楷体" w:cs="楷体"/>
          <w:b w:val="0"/>
          <w:bCs/>
          <w:i w:val="0"/>
          <w:caps w:val="0"/>
          <w:color w:val="000000" w:themeColor="text1"/>
          <w:spacing w:val="0"/>
          <w:kern w:val="0"/>
          <w:sz w:val="32"/>
          <w:szCs w:val="32"/>
          <w:shd w:val="clear" w:color="auto" w:fill="FFFFFF"/>
          <w:lang w:val="en-US" w:eastAsia="zh-CN" w:bidi="ar"/>
          <w14:textFill>
            <w14:solidFill>
              <w14:schemeClr w14:val="tx1"/>
            </w14:solidFill>
          </w14:textFill>
        </w:rPr>
        <w:t>（一）</w:t>
      </w:r>
      <w:r>
        <w:rPr>
          <w:rFonts w:hint="eastAsia" w:ascii="楷体" w:hAnsi="楷体" w:eastAsia="楷体" w:cs="楷体"/>
          <w:b w:val="0"/>
          <w:bCs/>
          <w:i w:val="0"/>
          <w:caps w:val="0"/>
          <w:color w:val="000000" w:themeColor="text1"/>
          <w:spacing w:val="0"/>
          <w:kern w:val="0"/>
          <w:sz w:val="32"/>
          <w:szCs w:val="32"/>
          <w:shd w:val="clear" w:color="auto" w:fill="FFFFFF"/>
          <w:lang w:val="en-US" w:eastAsia="zh-CN" w:bidi="ar"/>
          <w14:textFill>
            <w14:solidFill>
              <w14:schemeClr w14:val="tx1"/>
            </w14:solidFill>
          </w14:textFill>
        </w:rPr>
        <w:t>实习</w:t>
      </w:r>
      <w:r>
        <w:rPr>
          <w:rFonts w:ascii="楷体" w:hAnsi="楷体" w:eastAsia="楷体" w:cs="楷体"/>
          <w:b w:val="0"/>
          <w:bCs/>
          <w:i w:val="0"/>
          <w:caps w:val="0"/>
          <w:color w:val="000000" w:themeColor="text1"/>
          <w:spacing w:val="0"/>
          <w:kern w:val="0"/>
          <w:sz w:val="32"/>
          <w:szCs w:val="32"/>
          <w:shd w:val="clear" w:color="auto" w:fill="FFFFFF"/>
          <w:lang w:val="en-US" w:eastAsia="zh-CN" w:bidi="ar"/>
          <w14:textFill>
            <w14:solidFill>
              <w14:schemeClr w14:val="tx1"/>
            </w14:solidFill>
          </w14:textFill>
        </w:rPr>
        <w:t>企业资格条件</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right="0" w:rightChars="0" w:firstLine="640" w:firstLineChars="200"/>
        <w:jc w:val="both"/>
        <w:textAlignment w:val="auto"/>
        <w:outlineLvl w:val="9"/>
        <w:rPr>
          <w:rFonts w:hint="eastAsia" w:ascii="仿宋_GB2312" w:hAnsi="Times New Roman"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符合高新区主导产业发展定位，工商注册地、税务征管关系及统计关系在高新区主园区，具有独立法人资格（含企业化运作的新型研发机构）</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b w:val="0"/>
          <w:bCs/>
          <w:color w:val="000000" w:themeColor="text1"/>
          <w14:textFill>
            <w14:solidFill>
              <w14:schemeClr w14:val="tx1"/>
            </w14:solidFill>
          </w14:textFill>
        </w:rPr>
      </w:pPr>
      <w:r>
        <w:rPr>
          <w:rFonts w:hint="eastAsia" w:ascii="楷体" w:hAnsi="楷体" w:eastAsia="楷体" w:cs="楷体"/>
          <w:b w:val="0"/>
          <w:bCs/>
          <w:i w:val="0"/>
          <w:caps w:val="0"/>
          <w:color w:val="000000" w:themeColor="text1"/>
          <w:spacing w:val="0"/>
          <w:kern w:val="0"/>
          <w:sz w:val="32"/>
          <w:szCs w:val="32"/>
          <w:shd w:val="clear" w:color="auto" w:fill="FFFFFF"/>
          <w:lang w:val="en-US" w:eastAsia="zh-CN" w:bidi="ar"/>
          <w14:textFill>
            <w14:solidFill>
              <w14:schemeClr w14:val="tx1"/>
            </w14:solidFill>
          </w14:textFill>
        </w:rPr>
        <w:t>（二）申请人类别</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Lines="0" w:beforeAutospacing="0" w:after="0" w:afterLines="0" w:afterAutospacing="0" w:line="576" w:lineRule="exact"/>
        <w:ind w:right="0" w:rightChars="0" w:firstLine="640" w:firstLineChars="200"/>
        <w:jc w:val="both"/>
        <w:textAlignment w:val="auto"/>
        <w:outlineLvl w:val="9"/>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
          <w:sz w:val="32"/>
          <w:szCs w:val="32"/>
          <w:highlight w:val="none"/>
          <w:shd w:val="clear" w:color="auto" w:fill="auto"/>
          <w:lang w:val="en-US" w:eastAsia="zh-CN" w:bidi="ar"/>
          <w14:textFill>
            <w14:solidFill>
              <w14:schemeClr w14:val="tx1"/>
            </w14:solidFill>
          </w14:textFill>
        </w:rPr>
        <w:t>1</w:t>
      </w:r>
      <w:r>
        <w:rPr>
          <w:rFonts w:hint="eastAsia" w:ascii="仿宋_GB2312" w:hAnsi="仿宋_GB2312" w:eastAsia="仿宋_GB2312" w:cs="仿宋_GB2312"/>
          <w:i w:val="0"/>
          <w:caps w:val="0"/>
          <w:color w:val="000000" w:themeColor="text1"/>
          <w:spacing w:val="0"/>
          <w:kern w:val="2"/>
          <w:sz w:val="32"/>
          <w:szCs w:val="32"/>
          <w:highlight w:val="none"/>
          <w:shd w:val="clear" w:color="auto" w:fill="auto"/>
          <w:lang w:val="en-US" w:eastAsia="zh-CN" w:bidi="ar"/>
          <w14:textFill>
            <w14:solidFill>
              <w14:schemeClr w14:val="tx1"/>
            </w14:solidFill>
          </w14:textFill>
        </w:rPr>
        <w:t>. 市外高校在校生。</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申请人为珠海市外高校全日制本科及以上学历，</w:t>
      </w:r>
      <w:r>
        <w:rPr>
          <w:rFonts w:hint="default" w:ascii="Times New Roman" w:hAnsi="Times New Roman" w:eastAsia="仿宋_GB2312" w:cs="Times New Roman"/>
          <w:color w:val="000000" w:themeColor="text1"/>
          <w:kern w:val="0"/>
          <w:sz w:val="32"/>
          <w:szCs w:val="32"/>
          <w:highlight w:val="none"/>
          <w:u w:val="none" w:color="auto"/>
          <w:shd w:val="clear" w:color="auto" w:fill="FFFFFF"/>
          <w:lang w:val="en-US" w:eastAsia="zh-CN" w:bidi="ar"/>
          <w14:textFill>
            <w14:solidFill>
              <w14:schemeClr w14:val="tx1"/>
            </w14:solidFill>
          </w14:textFill>
        </w:rPr>
        <w:t>2022</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年</w:t>
      </w:r>
      <w:r>
        <w:rPr>
          <w:rFonts w:hint="eastAsia" w:ascii="Times New Roman" w:hAnsi="Times New Roman" w:eastAsia="仿宋_GB2312" w:cs="Times New Roman"/>
          <w:color w:val="000000" w:themeColor="text1"/>
          <w:kern w:val="0"/>
          <w:sz w:val="32"/>
          <w:szCs w:val="32"/>
          <w:highlight w:val="none"/>
          <w:u w:val="none" w:color="auto"/>
          <w:shd w:val="clear" w:color="auto" w:fill="FFFFFF"/>
          <w:lang w:val="en-US" w:eastAsia="zh-CN" w:bidi="ar"/>
          <w14:textFill>
            <w14:solidFill>
              <w14:schemeClr w14:val="tx1"/>
            </w14:solidFill>
          </w14:textFill>
        </w:rPr>
        <w:t>1</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月</w:t>
      </w:r>
      <w:r>
        <w:rPr>
          <w:rFonts w:hint="eastAsia" w:ascii="Times New Roman" w:hAnsi="Times New Roman" w:eastAsia="仿宋_GB2312" w:cs="Times New Roman"/>
          <w:color w:val="000000" w:themeColor="text1"/>
          <w:kern w:val="0"/>
          <w:sz w:val="32"/>
          <w:szCs w:val="32"/>
          <w:highlight w:val="none"/>
          <w:u w:val="none" w:color="auto"/>
          <w:shd w:val="clear" w:color="auto" w:fill="FFFFFF"/>
          <w:lang w:val="en-US" w:eastAsia="zh-CN" w:bidi="ar"/>
          <w14:textFill>
            <w14:solidFill>
              <w14:schemeClr w14:val="tx1"/>
            </w14:solidFill>
          </w14:textFill>
        </w:rPr>
        <w:t>6</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日（含）后在高新区内企业参加实习，与我区企业签订劳动合同且依法在我区缴纳社会保险。</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Lines="0" w:beforeAutospacing="0" w:after="0" w:afterLines="0" w:afterAutospacing="0" w:line="576" w:lineRule="exact"/>
        <w:ind w:right="0" w:rightChars="0" w:firstLine="640" w:firstLineChars="200"/>
        <w:jc w:val="both"/>
        <w:textAlignment w:val="auto"/>
        <w:outlineLvl w:val="9"/>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default" w:ascii="Times New Roman" w:hAnsi="Times New Roman" w:eastAsia="楷体_GB2312" w:cs="Times New Roman"/>
          <w:i w:val="0"/>
          <w:caps w:val="0"/>
          <w:color w:val="000000" w:themeColor="text1"/>
          <w:spacing w:val="0"/>
          <w:kern w:val="2"/>
          <w:sz w:val="32"/>
          <w:szCs w:val="32"/>
          <w:highlight w:val="none"/>
          <w:shd w:val="clear" w:color="auto" w:fill="auto"/>
          <w:lang w:val="en-US" w:eastAsia="zh-CN" w:bidi="ar"/>
          <w14:textFill>
            <w14:solidFill>
              <w14:schemeClr w14:val="tx1"/>
            </w14:solidFill>
          </w14:textFill>
        </w:rPr>
        <w:t>2</w:t>
      </w:r>
      <w:r>
        <w:rPr>
          <w:rFonts w:hint="eastAsia" w:ascii="楷体_GB2312" w:hAnsi="楷体_GB2312" w:eastAsia="楷体_GB2312" w:cs="楷体_GB2312"/>
          <w:i w:val="0"/>
          <w:caps w:val="0"/>
          <w:color w:val="000000" w:themeColor="text1"/>
          <w:spacing w:val="0"/>
          <w:kern w:val="2"/>
          <w:sz w:val="32"/>
          <w:szCs w:val="32"/>
          <w:highlight w:val="none"/>
          <w:shd w:val="clear" w:color="auto" w:fill="auto"/>
          <w:lang w:val="en-US" w:eastAsia="zh-CN" w:bidi="ar"/>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kern w:val="2"/>
          <w:sz w:val="32"/>
          <w:szCs w:val="32"/>
          <w:highlight w:val="none"/>
          <w:shd w:val="clear" w:color="auto" w:fill="auto"/>
          <w:lang w:val="en-US" w:eastAsia="zh-CN" w:bidi="ar"/>
          <w14:textFill>
            <w14:solidFill>
              <w14:schemeClr w14:val="tx1"/>
            </w14:solidFill>
          </w14:textFill>
        </w:rPr>
        <w:t>市内高校在校生</w:t>
      </w:r>
      <w:r>
        <w:rPr>
          <w:rFonts w:hint="eastAsia" w:ascii="楷体_GB2312" w:hAnsi="楷体_GB2312" w:eastAsia="楷体_GB2312" w:cs="楷体_GB2312"/>
          <w:i w:val="0"/>
          <w:caps w:val="0"/>
          <w:color w:val="000000" w:themeColor="text1"/>
          <w:spacing w:val="0"/>
          <w:kern w:val="2"/>
          <w:sz w:val="32"/>
          <w:szCs w:val="32"/>
          <w:highlight w:val="none"/>
          <w:shd w:val="clear" w:color="auto" w:fill="auto"/>
          <w:lang w:val="en-US" w:eastAsia="zh-CN" w:bidi="ar"/>
          <w14:textFill>
            <w14:solidFill>
              <w14:schemeClr w14:val="tx1"/>
            </w14:solidFill>
          </w14:textFill>
        </w:rPr>
        <w:t>。</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申请人为珠海市内高校全日制本科及以上在校生，</w:t>
      </w:r>
      <w:r>
        <w:rPr>
          <w:rFonts w:hint="eastAsia" w:ascii="Times New Roman" w:hAnsi="Times New Roman" w:eastAsia="仿宋_GB2312" w:cs="Times New Roman"/>
          <w:color w:val="000000" w:themeColor="text1"/>
          <w:kern w:val="0"/>
          <w:sz w:val="32"/>
          <w:szCs w:val="32"/>
          <w:highlight w:val="none"/>
          <w:u w:val="none" w:color="auto"/>
          <w:shd w:val="clear" w:color="auto" w:fill="FFFFFF"/>
          <w:lang w:val="en-US" w:eastAsia="zh-CN" w:bidi="ar"/>
          <w14:textFill>
            <w14:solidFill>
              <w14:schemeClr w14:val="tx1"/>
            </w14:solidFill>
          </w14:textFill>
        </w:rPr>
        <w:t>2022</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年</w:t>
      </w:r>
      <w:r>
        <w:rPr>
          <w:rFonts w:hint="eastAsia" w:ascii="Times New Roman" w:hAnsi="Times New Roman" w:eastAsia="仿宋_GB2312" w:cs="Times New Roman"/>
          <w:color w:val="000000" w:themeColor="text1"/>
          <w:kern w:val="0"/>
          <w:sz w:val="32"/>
          <w:szCs w:val="32"/>
          <w:highlight w:val="none"/>
          <w:u w:val="none" w:color="auto"/>
          <w:shd w:val="clear" w:color="auto" w:fill="FFFFFF"/>
          <w:lang w:val="en-US" w:eastAsia="zh-CN" w:bidi="ar"/>
          <w14:textFill>
            <w14:solidFill>
              <w14:schemeClr w14:val="tx1"/>
            </w14:solidFill>
          </w14:textFill>
        </w:rPr>
        <w:t>1</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月</w:t>
      </w:r>
      <w:r>
        <w:rPr>
          <w:rFonts w:hint="eastAsia" w:ascii="Times New Roman" w:hAnsi="Times New Roman" w:eastAsia="仿宋_GB2312" w:cs="Times New Roman"/>
          <w:color w:val="000000" w:themeColor="text1"/>
          <w:kern w:val="0"/>
          <w:sz w:val="32"/>
          <w:szCs w:val="32"/>
          <w:highlight w:val="none"/>
          <w:u w:val="none" w:color="auto"/>
          <w:shd w:val="clear" w:color="auto" w:fill="FFFFFF"/>
          <w:lang w:val="en-US" w:eastAsia="zh-CN" w:bidi="ar"/>
          <w14:textFill>
            <w14:solidFill>
              <w14:schemeClr w14:val="tx1"/>
            </w14:solidFill>
          </w14:textFill>
        </w:rPr>
        <w:t>6</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日（含）后在高新区内企业参加实习。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黑体" w:hAnsi="宋体" w:eastAsia="黑体" w:cs="黑体"/>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黑体" w:hAnsi="宋体" w:eastAsia="黑体" w:cs="黑体"/>
          <w:b w:val="0"/>
          <w:i w:val="0"/>
          <w:caps w:val="0"/>
          <w:color w:val="000000" w:themeColor="text1"/>
          <w:spacing w:val="0"/>
          <w:kern w:val="0"/>
          <w:sz w:val="32"/>
          <w:szCs w:val="32"/>
          <w:shd w:val="clear" w:color="auto" w:fill="FFFFFF"/>
          <w:lang w:val="en-US" w:eastAsia="zh-CN" w:bidi="ar"/>
          <w14:textFill>
            <w14:solidFill>
              <w14:schemeClr w14:val="tx1"/>
            </w14:solidFill>
          </w14:textFill>
        </w:rPr>
        <w:t>三、申报时间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default"/>
          <w:color w:val="000000" w:themeColor="text1"/>
          <w:lang w:val="en-US" w:eastAsia="zh-CN"/>
          <w14:textFill>
            <w14:solidFill>
              <w14:schemeClr w14:val="tx1"/>
            </w14:solidFill>
          </w14:textFill>
        </w:rPr>
      </w:pPr>
      <w:r>
        <w:rPr>
          <w:rFonts w:hint="eastAsia" w:ascii="仿宋_GB2312" w:hAnsi="Times New Roman"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申报工作每季度组织一次，每季度按月集中受理</w:t>
      </w:r>
      <w:r>
        <w:rPr>
          <w:rFonts w:hint="eastAsia" w:ascii="仿宋_GB2312" w:hAnsi="Times New Roman"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3月、6月、9月、12月</w:t>
      </w:r>
      <w:r>
        <w:rPr>
          <w:rFonts w:hint="eastAsia" w:ascii="仿宋_GB2312" w:hAnsi="Times New Roman"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为系统申报受理时间）。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afterLines="0" w:line="576" w:lineRule="exact"/>
        <w:ind w:right="0" w:rightChars="0" w:firstLine="640" w:firstLineChars="200"/>
        <w:jc w:val="both"/>
        <w:textAlignment w:val="auto"/>
        <w:outlineLvl w:val="9"/>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申请人资格</w:t>
      </w:r>
      <w:r>
        <w:rPr>
          <w:rFonts w:hint="eastAsia" w:ascii="黑体" w:hAnsi="黑体" w:eastAsia="黑体" w:cs="黑体"/>
          <w:color w:val="000000" w:themeColor="text1"/>
          <w:sz w:val="32"/>
          <w:szCs w:val="32"/>
          <w:highlight w:val="none"/>
          <w:lang w:eastAsia="zh-CN"/>
          <w14:textFill>
            <w14:solidFill>
              <w14:schemeClr w14:val="tx1"/>
            </w14:solidFill>
          </w14:textFill>
        </w:rPr>
        <w:t>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楷体" w:hAnsi="楷体" w:eastAsia="楷体" w:cs="楷体"/>
          <w:b w:val="0"/>
          <w:bCs/>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b w:val="0"/>
          <w:bCs/>
          <w:i w:val="0"/>
          <w:caps w:val="0"/>
          <w:color w:val="000000" w:themeColor="text1"/>
          <w:spacing w:val="0"/>
          <w:kern w:val="0"/>
          <w:sz w:val="32"/>
          <w:szCs w:val="32"/>
          <w:shd w:val="clear" w:color="auto" w:fill="FFFFFF"/>
          <w:lang w:val="en-US" w:eastAsia="zh-CN" w:bidi="ar"/>
          <w14:textFill>
            <w14:solidFill>
              <w14:schemeClr w14:val="tx1"/>
            </w14:solidFill>
          </w14:textFill>
        </w:rPr>
        <w:t>（一）市外高校在校生</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before="0" w:beforeLines="0" w:beforeAutospacing="0" w:after="0" w:afterLines="0" w:afterAutospacing="0" w:line="576" w:lineRule="exact"/>
        <w:ind w:left="-10" w:leftChars="0" w:right="0" w:rightChars="0" w:firstLine="640" w:firstLineChars="0"/>
        <w:jc w:val="both"/>
        <w:textAlignment w:val="auto"/>
        <w:outlineLvl w:val="9"/>
        <w:rPr>
          <w:rFonts w:hint="default"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实习时间要求：申请人在高新区内企业参加实习，实习开始日期必须为</w:t>
      </w:r>
      <w:r>
        <w:rPr>
          <w:rFonts w:hint="default" w:ascii="Times New Roman" w:hAnsi="Times New Roman" w:eastAsia="仿宋_GB2312" w:cs="Times New Roman"/>
          <w:color w:val="000000" w:themeColor="text1"/>
          <w:kern w:val="0"/>
          <w:sz w:val="32"/>
          <w:szCs w:val="32"/>
          <w:highlight w:val="none"/>
          <w:u w:val="none" w:color="auto"/>
          <w:shd w:val="clear" w:color="auto" w:fill="FFFFFF"/>
          <w:lang w:val="en-US" w:eastAsia="zh-CN" w:bidi="ar"/>
          <w14:textFill>
            <w14:solidFill>
              <w14:schemeClr w14:val="tx1"/>
            </w14:solidFill>
          </w14:textFill>
        </w:rPr>
        <w:t>2022</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年</w:t>
      </w:r>
      <w:r>
        <w:rPr>
          <w:rFonts w:hint="eastAsia" w:ascii="Times New Roman" w:hAnsi="Times New Roman" w:eastAsia="仿宋_GB2312" w:cs="Times New Roman"/>
          <w:color w:val="000000" w:themeColor="text1"/>
          <w:kern w:val="0"/>
          <w:sz w:val="32"/>
          <w:szCs w:val="32"/>
          <w:highlight w:val="none"/>
          <w:u w:val="none" w:color="auto"/>
          <w:shd w:val="clear" w:color="auto" w:fill="FFFFFF"/>
          <w:lang w:val="en-US" w:eastAsia="zh-CN" w:bidi="ar"/>
          <w14:textFill>
            <w14:solidFill>
              <w14:schemeClr w14:val="tx1"/>
            </w14:solidFill>
          </w14:textFill>
        </w:rPr>
        <w:t>1</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月</w:t>
      </w:r>
      <w:r>
        <w:rPr>
          <w:rFonts w:hint="eastAsia" w:ascii="Times New Roman" w:hAnsi="Times New Roman" w:eastAsia="仿宋_GB2312" w:cs="Times New Roman"/>
          <w:color w:val="000000" w:themeColor="text1"/>
          <w:kern w:val="0"/>
          <w:sz w:val="32"/>
          <w:szCs w:val="32"/>
          <w:highlight w:val="none"/>
          <w:u w:val="none" w:color="auto"/>
          <w:shd w:val="clear" w:color="auto" w:fill="FFFFFF"/>
          <w:lang w:val="en-US" w:eastAsia="zh-CN" w:bidi="ar"/>
          <w14:textFill>
            <w14:solidFill>
              <w14:schemeClr w14:val="tx1"/>
            </w14:solidFill>
          </w14:textFill>
        </w:rPr>
        <w:t>6</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日（含）后，</w:t>
      </w: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实习结束日期须在取得毕业证前。</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before="0" w:beforeLines="0" w:beforeAutospacing="0" w:after="0" w:afterLines="0" w:afterAutospacing="0" w:line="576" w:lineRule="exact"/>
        <w:ind w:left="-10" w:leftChars="0" w:right="0" w:rightChars="0" w:firstLine="640" w:firstLineChars="0"/>
        <w:jc w:val="both"/>
        <w:textAlignment w:val="auto"/>
        <w:outlineLvl w:val="9"/>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学历要求：申报时申请人须已毕业并取得珠海市外高校（不含境外高校）全日制本科及以上学历。</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76" w:lineRule="exact"/>
        <w:ind w:left="-10" w:leftChars="0" w:right="0" w:rightChars="0" w:firstLine="640" w:firstLineChars="0"/>
        <w:jc w:val="both"/>
        <w:textAlignment w:val="auto"/>
        <w:outlineLvl w:val="9"/>
        <w:rPr>
          <w:rFonts w:hint="eastAsia"/>
          <w:color w:val="000000" w:themeColor="text1"/>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劳动合同和社会保险要求：申请人毕业后</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与我区企业签订劳动合同且依法在我区缴纳社会保险，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补贴申报时，要求申请人仍在区内企业正常就职，</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与我区企业签订的劳动合同状态须为正常且按规定缴纳社会保险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楷体" w:hAnsi="楷体" w:eastAsia="楷体" w:cs="楷体"/>
          <w:b w:val="0"/>
          <w:bCs/>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b w:val="0"/>
          <w:bCs/>
          <w:i w:val="0"/>
          <w:caps w:val="0"/>
          <w:color w:val="000000" w:themeColor="text1"/>
          <w:spacing w:val="0"/>
          <w:kern w:val="0"/>
          <w:sz w:val="32"/>
          <w:szCs w:val="32"/>
          <w:shd w:val="clear" w:color="auto" w:fill="FFFFFF"/>
          <w:lang w:val="en-US" w:eastAsia="zh-CN" w:bidi="ar"/>
          <w14:textFill>
            <w14:solidFill>
              <w14:schemeClr w14:val="tx1"/>
            </w14:solidFill>
          </w14:textFill>
        </w:rPr>
        <w:t>（二）市内高校在校生</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Autospacing="0" w:line="576" w:lineRule="exact"/>
        <w:ind w:right="0" w:rightChars="0" w:firstLine="640" w:firstLineChars="200"/>
        <w:jc w:val="left"/>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申请人就读高校须为下列高校之一：中山大学珠海校区、暨南大学珠海校区、北京师范大学珠海校区（北京师范大学珠海分校）、北京师范大学-香港浸会大学联合国际学院、北京理工大学珠海学院、</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begin"/>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instrText xml:space="preserve"> HYPERLINK "https://www.baidu.com/link?url=n7uUKETYHkrGYhtSH5ovsHRm-mWjwYFj1F_64QreDxu&amp;wd=&amp;eqid=bd743ba700030a3e00000003614c40bb" \t "https://www.baidu.com/_blank" </w:instrTex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separate"/>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珠海科技学院</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end"/>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（吉林大学珠海学院）、遵义医科大学珠海校区。</w:t>
      </w:r>
    </w:p>
    <w:p>
      <w:pPr>
        <w:keepNext w:val="0"/>
        <w:keepLines w:val="0"/>
        <w:pageBreakBefore w:val="0"/>
        <w:widowControl w:val="0"/>
        <w:numPr>
          <w:ilvl w:val="0"/>
          <w:numId w:val="2"/>
        </w:numPr>
        <w:suppressLineNumbers w:val="0"/>
        <w:kinsoku/>
        <w:wordWrap/>
        <w:overflowPunct/>
        <w:topLinePunct/>
        <w:autoSpaceDE/>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实习时间要求：</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Lines="0" w:beforeAutospacing="0" w:after="0" w:afterLines="0" w:afterAutospacing="0" w:line="576" w:lineRule="exact"/>
        <w:ind w:left="0" w:leftChars="0" w:right="0" w:rightChars="0" w:firstLine="838" w:firstLineChars="262"/>
        <w:jc w:val="both"/>
        <w:textAlignment w:val="auto"/>
        <w:outlineLvl w:val="9"/>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（1）</w:t>
      </w: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实习结束日期须在取得毕业证前。</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Lines="0" w:beforeAutospacing="0" w:after="0" w:afterLines="0" w:afterAutospacing="0" w:line="576"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）暨南大学珠海校区、</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begin"/>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instrText xml:space="preserve"> HYPERLINK "https://www.baidu.com/link?url=n7uUKETYHkrGYhtSH5ovsHRm-mWjwYFj1F_64QreDxu&amp;wd=&amp;eqid=bd743ba700030a3e00000003614c40bb" \t "https://www.baidu.com/_blank" </w:instrTex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separate"/>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珠海科技学院</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fldChar w:fldCharType="end"/>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（吉林大学珠海学院）</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、遵义医科大学珠海校区三所高校申请人实习开始日期只能为</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2022</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年</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日（含）后。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4620"/>
        </w:tabs>
        <w:kinsoku/>
        <w:overflowPunct/>
        <w:topLinePunct w:val="0"/>
        <w:autoSpaceDE/>
        <w:autoSpaceDN/>
        <w:bidi w:val="0"/>
        <w:spacing w:before="0" w:beforeAutospacing="0" w:after="0" w:afterAutospacing="0" w:line="576" w:lineRule="exact"/>
        <w:ind w:left="0" w:right="0" w:firstLine="643"/>
        <w:jc w:val="both"/>
        <w:textAlignment w:val="auto"/>
        <w:rPr>
          <w:rFonts w:hint="eastAsia" w:ascii="Times New Roman" w:hAnsi="Times New Roman" w:eastAsia="仿宋_GB2312"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3</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）中山大学珠海校区、北京师范大学珠海校区（北京师范大学珠海分校）、北京师范大学-香港浸会大学联合国际学院、北京理工大学珠海学院四所高校可补申报</w:t>
      </w:r>
      <w:r>
        <w:rPr>
          <w:rFonts w:hint="default" w:ascii="Times New Roman" w:hAnsi="Times New Roman" w:eastAsia="仿宋_GB2312"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2018年10月1日-2022年1月6日</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实习期间的补贴（</w:t>
      </w:r>
      <w:r>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如实习期间同时包含</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2022年1月6日前后日期，则按</w:t>
      </w:r>
      <w:r>
        <w:rPr>
          <w:rFonts w:hint="eastAsia" w:ascii="Times New Roman" w:hAnsi="Times New Roman" w:eastAsia="仿宋_GB2312"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500元/月发放所申请所有月份的实习补贴</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）,且须在</w:t>
      </w:r>
      <w:r>
        <w:rPr>
          <w:rFonts w:hint="default" w:ascii="Times New Roman" w:hAnsi="Times New Roman" w:eastAsia="仿宋_GB2312"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2023</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年</w:t>
      </w:r>
      <w:r>
        <w:rPr>
          <w:rFonts w:hint="eastAsia" w:ascii="Times New Roman" w:hAnsi="Times New Roman" w:eastAsia="仿宋_GB2312"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2月17日</w:t>
      </w:r>
      <w:r>
        <w:rPr>
          <w:rFonts w:hint="eastAsia" w:ascii="仿宋_GB2312" w:hAnsi="Times New Roman"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前一次性申报完毕，逾期未申报的将不再受理</w:t>
      </w:r>
      <w:r>
        <w:rPr>
          <w:rFonts w:hint="eastAsia" w:ascii="Times New Roman" w:hAnsi="Times New Roman" w:eastAsia="仿宋_GB2312"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630" w:leftChars="0" w:right="0" w:rightChars="0"/>
        <w:jc w:val="left"/>
        <w:textAlignment w:val="auto"/>
        <w:rPr>
          <w:rFonts w:hint="eastAsia" w:ascii="黑体" w:hAnsi="宋体" w:eastAsia="黑体" w:cs="黑体"/>
          <w:b w:val="0"/>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黑体" w:hAnsi="宋体" w:eastAsia="黑体" w:cs="黑体"/>
          <w:b w:val="0"/>
          <w:i w:val="0"/>
          <w:caps w:val="0"/>
          <w:color w:val="000000" w:themeColor="text1"/>
          <w:spacing w:val="0"/>
          <w:sz w:val="32"/>
          <w:szCs w:val="32"/>
          <w:shd w:val="clear" w:color="auto" w:fill="FFFFFF"/>
          <w:lang w:eastAsia="zh-CN"/>
          <w14:textFill>
            <w14:solidFill>
              <w14:schemeClr w14:val="tx1"/>
            </w14:solidFill>
          </w14:textFill>
        </w:rPr>
        <w:t>五、</w:t>
      </w:r>
      <w:r>
        <w:rPr>
          <w:rFonts w:hint="eastAsia" w:ascii="黑体" w:hAnsi="宋体" w:eastAsia="黑体" w:cs="黑体"/>
          <w:b w:val="0"/>
          <w:i w:val="0"/>
          <w:caps w:val="0"/>
          <w:color w:val="000000" w:themeColor="text1"/>
          <w:spacing w:val="0"/>
          <w:sz w:val="32"/>
          <w:szCs w:val="32"/>
          <w:highlight w:val="none"/>
          <w:shd w:val="clear" w:color="auto" w:fill="FFFFFF"/>
          <w14:textFill>
            <w14:solidFill>
              <w14:schemeClr w14:val="tx1"/>
            </w14:solidFill>
          </w14:textFill>
        </w:rPr>
        <w:t>补贴标准</w:t>
      </w:r>
    </w:p>
    <w:tbl>
      <w:tblPr>
        <w:tblStyle w:val="9"/>
        <w:tblpPr w:leftFromText="180" w:rightFromText="180" w:vertAnchor="text" w:horzAnchor="page" w:tblpX="1480" w:tblpY="479"/>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802"/>
        <w:gridCol w:w="1533"/>
        <w:gridCol w:w="1425"/>
        <w:gridCol w:w="148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365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right="0" w:rightChars="0"/>
              <w:jc w:val="center"/>
              <w:textAlignment w:val="auto"/>
              <w:outlineLvl w:val="9"/>
              <w:rPr>
                <w:rFonts w:hint="eastAsia" w:ascii="黑体" w:hAnsi="黑体" w:eastAsia="黑体" w:cs="黑体"/>
                <w:b w:val="0"/>
                <w:bCs w:val="0"/>
                <w:color w:val="000000" w:themeColor="text1"/>
                <w:spacing w:val="0"/>
                <w:sz w:val="28"/>
                <w:szCs w:val="28"/>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pacing w:val="0"/>
                <w:sz w:val="28"/>
                <w:szCs w:val="28"/>
                <w:highlight w:val="none"/>
                <w:vertAlign w:val="baseline"/>
                <w:lang w:val="en-US" w:eastAsia="zh-CN"/>
                <w14:textFill>
                  <w14:solidFill>
                    <w14:schemeClr w14:val="tx1"/>
                  </w14:solidFill>
                </w14:textFill>
              </w:rPr>
              <w:t>申请人类别</w:t>
            </w:r>
          </w:p>
        </w:tc>
        <w:tc>
          <w:tcPr>
            <w:tcW w:w="153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right="0" w:rightChars="0"/>
              <w:jc w:val="center"/>
              <w:textAlignment w:val="auto"/>
              <w:outlineLvl w:val="9"/>
              <w:rPr>
                <w:rFonts w:hint="eastAsia" w:ascii="黑体" w:hAnsi="黑体" w:eastAsia="黑体" w:cs="黑体"/>
                <w:b w:val="0"/>
                <w:bCs w:val="0"/>
                <w:color w:val="000000" w:themeColor="text1"/>
                <w:spacing w:val="0"/>
                <w:sz w:val="28"/>
                <w:szCs w:val="28"/>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pacing w:val="0"/>
                <w:sz w:val="28"/>
                <w:szCs w:val="28"/>
                <w:highlight w:val="none"/>
                <w:vertAlign w:val="baseline"/>
                <w:lang w:val="en-US" w:eastAsia="zh-CN"/>
                <w14:textFill>
                  <w14:solidFill>
                    <w14:schemeClr w14:val="tx1"/>
                  </w14:solidFill>
                </w14:textFill>
              </w:rPr>
              <w:t>补贴标准</w:t>
            </w:r>
          </w:p>
        </w:tc>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right="0" w:rightChars="0"/>
              <w:jc w:val="center"/>
              <w:textAlignment w:val="auto"/>
              <w:outlineLvl w:val="9"/>
              <w:rPr>
                <w:rFonts w:hint="eastAsia" w:ascii="黑体" w:hAnsi="黑体" w:eastAsia="黑体" w:cs="黑体"/>
                <w:b w:val="0"/>
                <w:bCs w:val="0"/>
                <w:color w:val="000000" w:themeColor="text1"/>
                <w:spacing w:val="0"/>
                <w:sz w:val="28"/>
                <w:szCs w:val="28"/>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pacing w:val="0"/>
                <w:sz w:val="28"/>
                <w:szCs w:val="28"/>
                <w:highlight w:val="none"/>
                <w:vertAlign w:val="baseline"/>
                <w:lang w:val="en-US" w:eastAsia="zh-CN"/>
                <w14:textFill>
                  <w14:solidFill>
                    <w14:schemeClr w14:val="tx1"/>
                  </w14:solidFill>
                </w14:textFill>
              </w:rPr>
              <w:t>补贴时长</w:t>
            </w:r>
          </w:p>
        </w:tc>
        <w:tc>
          <w:tcPr>
            <w:tcW w:w="148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right="0" w:rightChars="0"/>
              <w:jc w:val="center"/>
              <w:textAlignment w:val="auto"/>
              <w:outlineLvl w:val="9"/>
              <w:rPr>
                <w:rFonts w:hint="eastAsia" w:ascii="黑体" w:hAnsi="黑体" w:eastAsia="黑体" w:cs="黑体"/>
                <w:b w:val="0"/>
                <w:bCs w:val="0"/>
                <w:color w:val="000000" w:themeColor="text1"/>
                <w:spacing w:val="0"/>
                <w:sz w:val="28"/>
                <w:szCs w:val="28"/>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pacing w:val="0"/>
                <w:sz w:val="28"/>
                <w:szCs w:val="28"/>
                <w:highlight w:val="none"/>
                <w:vertAlign w:val="baseline"/>
                <w:lang w:val="en-US" w:eastAsia="zh-CN"/>
                <w14:textFill>
                  <w14:solidFill>
                    <w14:schemeClr w14:val="tx1"/>
                  </w14:solidFill>
                </w14:textFill>
              </w:rPr>
              <w:t>申报时限</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right="0" w:rightChars="0"/>
              <w:jc w:val="center"/>
              <w:textAlignment w:val="auto"/>
              <w:outlineLvl w:val="9"/>
              <w:rPr>
                <w:rFonts w:hint="eastAsia" w:ascii="黑体" w:hAnsi="黑体" w:eastAsia="黑体" w:cs="黑体"/>
                <w:b w:val="0"/>
                <w:bCs w:val="0"/>
                <w:color w:val="000000" w:themeColor="text1"/>
                <w:spacing w:val="0"/>
                <w:sz w:val="28"/>
                <w:szCs w:val="28"/>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pacing w:val="0"/>
                <w:sz w:val="28"/>
                <w:szCs w:val="28"/>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0"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b/>
                <w:bCs/>
                <w:color w:val="000000" w:themeColor="text1"/>
                <w:kern w:val="2"/>
                <w:sz w:val="28"/>
                <w:szCs w:val="28"/>
                <w:highlight w:val="none"/>
                <w:lang w:val="en-US" w:eastAsia="zh-CN"/>
                <w14:textFill>
                  <w14:solidFill>
                    <w14:schemeClr w14:val="tx1"/>
                  </w14:solidFill>
                </w14:textFill>
              </w:rPr>
            </w:pPr>
            <w:r>
              <w:rPr>
                <w:rFonts w:hint="eastAsia" w:ascii="仿宋_GB2312" w:hAnsi="Times New Roman" w:eastAsia="仿宋_GB2312" w:cs="仿宋_GB2312"/>
                <w:b/>
                <w:bCs/>
                <w:i w:val="0"/>
                <w:caps w:val="0"/>
                <w:color w:val="000000" w:themeColor="text1"/>
                <w:spacing w:val="0"/>
                <w:kern w:val="0"/>
                <w:sz w:val="28"/>
                <w:szCs w:val="28"/>
                <w:shd w:val="clear" w:color="auto" w:fill="FFFFFF"/>
                <w:lang w:val="en-US" w:eastAsia="zh-CN" w:bidi="ar"/>
                <w14:textFill>
                  <w14:solidFill>
                    <w14:schemeClr w14:val="tx1"/>
                  </w14:solidFill>
                </w14:textFill>
              </w:rPr>
              <w:t>市外高校在校生</w:t>
            </w:r>
          </w:p>
        </w:tc>
        <w:tc>
          <w:tcPr>
            <w:tcW w:w="280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t>根据企业开具的实习证明，</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实习开始日期为2022年1月6日（含）后且</w:t>
            </w:r>
            <w:r>
              <w:rPr>
                <w:rFonts w:hint="eastAsia"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t>毕业后留在高新区企业工作的申请人。</w:t>
            </w:r>
          </w:p>
        </w:tc>
        <w:tc>
          <w:tcPr>
            <w:tcW w:w="15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b/>
                <w:bCs/>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28"/>
                <w:szCs w:val="28"/>
                <w:highlight w:val="none"/>
                <w:lang w:val="en-US" w:eastAsia="zh-CN"/>
                <w14:textFill>
                  <w14:solidFill>
                    <w14:schemeClr w14:val="tx1"/>
                  </w14:solidFill>
                </w14:textFill>
              </w:rPr>
              <w:t>1000</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元/月</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 w:hAnsi="仿宋" w:eastAsia="仿宋" w:cs="仿宋"/>
                <w:b w:val="0"/>
                <w:bCs w:val="0"/>
                <w:color w:val="000000" w:themeColor="text1"/>
                <w:spacing w:val="0"/>
                <w:sz w:val="28"/>
                <w:szCs w:val="28"/>
                <w:highlight w:val="none"/>
                <w:vertAlign w:val="baseline"/>
                <w:lang w:val="en-US"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（按1000元/月发放所申请所有月份的实习补贴</w:t>
            </w:r>
            <w:r>
              <w:rPr>
                <w:rFonts w:hint="eastAsia" w:ascii="Times New Roman" w:hAnsi="Times New Roman" w:eastAsia="仿宋_GB2312"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w:t>
            </w:r>
          </w:p>
        </w:tc>
        <w:tc>
          <w:tcPr>
            <w:tcW w:w="14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最长</w:t>
            </w:r>
            <w:r>
              <w:rPr>
                <w:rFonts w:hint="eastAsia" w:ascii="仿宋_GB2312" w:hAnsi="仿宋_GB2312" w:eastAsia="仿宋_GB2312" w:cs="仿宋_GB2312"/>
                <w:color w:val="000000" w:themeColor="text1"/>
                <w:sz w:val="28"/>
                <w:szCs w:val="28"/>
                <w:highlight w:val="none"/>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领取</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个月补贴</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 w:hAnsi="仿宋" w:eastAsia="仿宋" w:cs="仿宋"/>
                <w:b w:val="0"/>
                <w:bCs w:val="0"/>
                <w:color w:val="000000" w:themeColor="text1"/>
                <w:spacing w:val="0"/>
                <w:sz w:val="28"/>
                <w:szCs w:val="28"/>
                <w:highlight w:val="none"/>
                <w:vertAlign w:val="baseline"/>
                <w:lang w:val="en-US" w:eastAsia="zh-CN"/>
                <w14:textFill>
                  <w14:solidFill>
                    <w14:schemeClr w14:val="tx1"/>
                  </w14:solidFill>
                </w14:textFill>
              </w:rPr>
            </w:pPr>
          </w:p>
        </w:tc>
        <w:tc>
          <w:tcPr>
            <w:tcW w:w="148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28"/>
                <w:szCs w:val="28"/>
                <w:highlight w:val="none"/>
                <w:lang w:val="zh-CN" w:eastAsia="zh-CN"/>
                <w14:textFill>
                  <w14:solidFill>
                    <w14:schemeClr w14:val="tx1"/>
                  </w14:solidFill>
                </w14:textFill>
              </w:rPr>
              <w:t>须在取得毕业证书后两年内提交</w:t>
            </w:r>
            <w:r>
              <w:rPr>
                <w:rFonts w:hint="eastAsia" w:ascii="仿宋_GB2312" w:hAnsi="仿宋_GB2312" w:eastAsia="仿宋_GB2312" w:cs="仿宋_GB2312"/>
                <w:color w:val="auto"/>
                <w:sz w:val="28"/>
                <w:szCs w:val="28"/>
                <w:lang w:val="en-US" w:eastAsia="zh-CN"/>
              </w:rPr>
              <w:t>并完成最长</w:t>
            </w:r>
            <w:r>
              <w:rPr>
                <w:rFonts w:hint="default" w:ascii="Times New Roman" w:hAnsi="Times New Roman" w:eastAsia="仿宋_GB2312" w:cs="Times New Roman"/>
                <w:color w:val="auto"/>
                <w:sz w:val="28"/>
                <w:szCs w:val="28"/>
                <w:lang w:val="en-US" w:eastAsia="zh-CN"/>
              </w:rPr>
              <w:t>6</w:t>
            </w:r>
            <w:r>
              <w:rPr>
                <w:rFonts w:hint="eastAsia" w:ascii="仿宋_GB2312" w:hAnsi="仿宋_GB2312" w:eastAsia="仿宋_GB2312" w:cs="仿宋_GB2312"/>
                <w:color w:val="auto"/>
                <w:sz w:val="28"/>
                <w:szCs w:val="28"/>
                <w:lang w:val="en-US" w:eastAsia="zh-CN"/>
              </w:rPr>
              <w:t>个月的实习补贴</w:t>
            </w:r>
            <w:r>
              <w:rPr>
                <w:rFonts w:hint="eastAsia" w:ascii="Times New Roman" w:hAnsi="Times New Roman" w:eastAsia="仿宋_GB2312" w:cs="Times New Roman"/>
                <w:color w:val="000000" w:themeColor="text1"/>
                <w:kern w:val="2"/>
                <w:sz w:val="28"/>
                <w:szCs w:val="28"/>
                <w:highlight w:val="none"/>
                <w:lang w:val="zh-CN" w:eastAsia="zh-CN"/>
                <w14:textFill>
                  <w14:solidFill>
                    <w14:schemeClr w14:val="tx1"/>
                  </w14:solidFill>
                </w14:textFill>
              </w:rPr>
              <w:t>申请，</w:t>
            </w:r>
            <w:r>
              <w:rPr>
                <w:rFonts w:hint="eastAsia" w:ascii="Times New Roman" w:hAnsi="Times New Roman" w:eastAsia="仿宋_GB2312" w:cs="Times New Roman"/>
                <w:color w:val="auto"/>
                <w:sz w:val="28"/>
                <w:szCs w:val="28"/>
                <w:highlight w:val="none"/>
                <w:lang w:val="zh-CN"/>
              </w:rPr>
              <w:t>未在规定期限内提交和完成申请的，视为自动放弃</w:t>
            </w:r>
            <w:r>
              <w:rPr>
                <w:rFonts w:hint="eastAsia" w:ascii="仿宋_GB2312" w:hAnsi="仿宋_GB2312" w:eastAsia="仿宋_GB2312" w:cs="仿宋_GB2312"/>
                <w:color w:val="auto"/>
                <w:sz w:val="28"/>
                <w:szCs w:val="28"/>
                <w:highlight w:val="none"/>
                <w:lang w:val="zh-CN"/>
              </w:rPr>
              <w:t>申请资格</w:t>
            </w:r>
            <w:r>
              <w:rPr>
                <w:rFonts w:hint="eastAsia" w:ascii="Times New Roman" w:hAnsi="Times New Roman" w:eastAsia="仿宋_GB2312" w:cs="Times New Roman"/>
                <w:color w:val="000000" w:themeColor="text1"/>
                <w:kern w:val="2"/>
                <w:sz w:val="28"/>
                <w:szCs w:val="28"/>
                <w:highlight w:val="none"/>
                <w:lang w:val="zh-CN" w:eastAsia="zh-CN"/>
                <w14:textFill>
                  <w14:solidFill>
                    <w14:schemeClr w14:val="tx1"/>
                  </w14:solidFill>
                </w14:textFill>
              </w:rPr>
              <w:t>。</w:t>
            </w:r>
          </w:p>
        </w:tc>
        <w:tc>
          <w:tcPr>
            <w:tcW w:w="1440" w:type="dxa"/>
            <w:vMerge w:val="restart"/>
            <w:noWrap w:val="0"/>
            <w:vAlign w:val="center"/>
          </w:tcPr>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Lines="0" w:beforeAutospacing="0" w:after="0" w:afterLines="0" w:afterAutospacing="0" w:line="320" w:lineRule="exact"/>
              <w:ind w:right="0" w:rightChars="0"/>
              <w:jc w:val="both"/>
              <w:textAlignment w:val="auto"/>
              <w:outlineLvl w:val="9"/>
              <w:rPr>
                <w:rFonts w:hint="default"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t>若</w:t>
            </w:r>
            <w:r>
              <w:rPr>
                <w:rFonts w:hint="eastAsia" w:ascii="Times New Roman" w:hAnsi="Times New Roman" w:eastAsia="仿宋_GB2312" w:cs="Times New Roman"/>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在多个企业参加实习，需按实习时间排序，实习开始日期以第一个实习企业开具的实习证明载明的实习开始日期为准。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kern w:val="2"/>
                <w:sz w:val="28"/>
                <w:szCs w:val="28"/>
                <w:highlight w:val="none"/>
                <w:shd w:val="clear" w:color="auto" w:fill="auto"/>
                <w:lang w:val="en-US" w:eastAsia="zh-CN" w:bidi="ar"/>
                <w14:textFill>
                  <w14:solidFill>
                    <w14:schemeClr w14:val="tx1"/>
                  </w14:solidFill>
                </w14:textFill>
              </w:rPr>
              <w:t>市内高校在校生</w:t>
            </w:r>
          </w:p>
        </w:tc>
        <w:tc>
          <w:tcPr>
            <w:tcW w:w="280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根据企业开具的实习证明，实习开始日期为2022年1月6日（含）后的申请人。</w:t>
            </w: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 w:hAnsi="仿宋" w:eastAsia="仿宋" w:cs="仿宋"/>
                <w:b w:val="0"/>
                <w:bCs w:val="0"/>
                <w:color w:val="000000" w:themeColor="text1"/>
                <w:spacing w:val="0"/>
                <w:sz w:val="28"/>
                <w:szCs w:val="28"/>
                <w:highlight w:val="none"/>
                <w:vertAlign w:val="baseline"/>
                <w:lang w:val="en-US" w:eastAsia="zh-CN"/>
                <w14:textFill>
                  <w14:solidFill>
                    <w14:schemeClr w14:val="tx1"/>
                  </w14:solidFill>
                </w14:textFill>
              </w:rPr>
            </w:pPr>
          </w:p>
        </w:tc>
        <w:tc>
          <w:tcPr>
            <w:tcW w:w="14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 w:hAnsi="仿宋" w:eastAsia="仿宋" w:cs="仿宋"/>
                <w:b w:val="0"/>
                <w:bCs w:val="0"/>
                <w:color w:val="000000" w:themeColor="text1"/>
                <w:spacing w:val="0"/>
                <w:sz w:val="28"/>
                <w:szCs w:val="28"/>
                <w:highlight w:val="none"/>
                <w:vertAlign w:val="baseline"/>
                <w:lang w:val="en-US" w:eastAsia="zh-CN"/>
                <w14:textFill>
                  <w14:solidFill>
                    <w14:schemeClr w14:val="tx1"/>
                  </w14:solidFill>
                </w14:textFill>
              </w:rPr>
            </w:pPr>
          </w:p>
        </w:tc>
        <w:tc>
          <w:tcPr>
            <w:tcW w:w="14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pPr>
          </w:p>
        </w:tc>
        <w:tc>
          <w:tcPr>
            <w:tcW w:w="1440" w:type="dxa"/>
            <w:vMerge w:val="continue"/>
            <w:noWrap w:val="0"/>
            <w:vAlign w:val="center"/>
          </w:tcPr>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Lines="0" w:beforeAutospacing="0" w:after="0" w:afterLines="0" w:afterAutospacing="0" w:line="320" w:lineRule="exact"/>
              <w:ind w:right="0" w:rightChars="0"/>
              <w:jc w:val="both"/>
              <w:textAlignment w:val="auto"/>
              <w:outlineLvl w:val="9"/>
              <w:rPr>
                <w:rFonts w:hint="default"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85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kern w:val="2"/>
                <w:sz w:val="28"/>
                <w:szCs w:val="28"/>
                <w:highlight w:val="none"/>
                <w:shd w:val="clear" w:color="auto" w:fill="auto"/>
                <w:lang w:val="en-US" w:eastAsia="zh-CN" w:bidi="ar"/>
                <w14:textFill>
                  <w14:solidFill>
                    <w14:schemeClr w14:val="tx1"/>
                  </w14:solidFill>
                </w14:textFill>
              </w:rPr>
              <w:t>市内高校在校生</w:t>
            </w:r>
          </w:p>
        </w:tc>
        <w:tc>
          <w:tcPr>
            <w:tcW w:w="280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根据企业开具的实习证明，实习开始日期在2018年10月1日-2022年1月6日期间的申请人。</w:t>
            </w:r>
          </w:p>
        </w:tc>
        <w:tc>
          <w:tcPr>
            <w:tcW w:w="15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t>500</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元/月</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both"/>
              <w:textAlignment w:val="auto"/>
              <w:outlineLvl w:val="9"/>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（按500元/月发放所申请所有月份的实习补贴）</w:t>
            </w:r>
          </w:p>
        </w:tc>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 w:hAnsi="仿宋" w:eastAsia="仿宋" w:cs="仿宋"/>
                <w:b w:val="0"/>
                <w:bCs w:val="0"/>
                <w:color w:val="000000" w:themeColor="text1"/>
                <w:spacing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最长</w:t>
            </w:r>
            <w:r>
              <w:rPr>
                <w:rFonts w:hint="eastAsia" w:ascii="仿宋_GB2312" w:hAnsi="仿宋_GB2312" w:eastAsia="仿宋_GB2312" w:cs="仿宋_GB2312"/>
                <w:color w:val="000000" w:themeColor="text1"/>
                <w:sz w:val="28"/>
                <w:szCs w:val="28"/>
                <w:highlight w:val="none"/>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领取</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个月补贴</w:t>
            </w:r>
          </w:p>
        </w:tc>
        <w:tc>
          <w:tcPr>
            <w:tcW w:w="148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t>须在2023年2月17日前一次性申报完毕，逾期未申报的将不再受理。</w:t>
            </w: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8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pPr>
          </w:p>
        </w:tc>
        <w:tc>
          <w:tcPr>
            <w:tcW w:w="280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成功申领过“凤凰计划”系统高新区高校在校生实习补贴的申请人。</w:t>
            </w: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领取剩余月份补贴</w:t>
            </w:r>
          </w:p>
        </w:tc>
        <w:tc>
          <w:tcPr>
            <w:tcW w:w="14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default"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28"/>
                <w:szCs w:val="28"/>
                <w:highlight w:val="none"/>
                <w:lang w:val="en-US" w:eastAsia="zh-CN"/>
                <w14:textFill>
                  <w14:solidFill>
                    <w14:schemeClr w14:val="tx1"/>
                  </w14:solidFill>
                </w14:textFill>
              </w:rPr>
              <w:t>/</w:t>
            </w:r>
          </w:p>
        </w:tc>
      </w:tr>
    </w:tbl>
    <w:p>
      <w:pPr>
        <w:pStyle w:val="2"/>
        <w:rPr>
          <w:rFonts w:hint="default"/>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黑体" w:hAnsi="宋体" w:eastAsia="黑体" w:cs="黑体"/>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黑体" w:hAnsi="宋体" w:eastAsia="黑体" w:cs="黑体"/>
          <w:b w:val="0"/>
          <w:i w:val="0"/>
          <w:caps w:val="0"/>
          <w:color w:val="000000" w:themeColor="text1"/>
          <w:spacing w:val="0"/>
          <w:sz w:val="32"/>
          <w:szCs w:val="32"/>
          <w:shd w:val="clear" w:color="auto" w:fill="FFFFFF"/>
          <w:lang w:eastAsia="zh-CN"/>
          <w14:textFill>
            <w14:solidFill>
              <w14:schemeClr w14:val="tx1"/>
            </w14:solidFill>
          </w14:textFill>
        </w:rPr>
        <w:t>六、</w:t>
      </w:r>
      <w:r>
        <w:rPr>
          <w:rFonts w:hint="eastAsia" w:ascii="黑体" w:hAnsi="宋体" w:eastAsia="黑体" w:cs="黑体"/>
          <w:b w:val="0"/>
          <w:i w:val="0"/>
          <w:caps w:val="0"/>
          <w:color w:val="000000" w:themeColor="text1"/>
          <w:spacing w:val="0"/>
          <w:kern w:val="0"/>
          <w:sz w:val="32"/>
          <w:szCs w:val="32"/>
          <w:shd w:val="clear" w:color="auto" w:fill="FFFFFF"/>
          <w:lang w:val="en-US" w:eastAsia="zh-CN" w:bidi="ar"/>
          <w14:textFill>
            <w14:solidFill>
              <w14:schemeClr w14:val="tx1"/>
            </w14:solidFill>
          </w14:textFill>
        </w:rPr>
        <w:t xml:space="preserve">申报材料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6" w:lineRule="exact"/>
        <w:ind w:left="0" w:leftChars="0" w:right="0" w:rightChars="0" w:firstLine="64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已通过系统自动校验的无需提交申报材料，</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若申请人部分信息无法实现自动校验或因系统自动校验不准确需要进行修改的，均需手动上传相关佐证材料，需提交的材料如下：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楷体" w:hAnsi="楷体" w:eastAsia="楷体" w:cs="楷体"/>
          <w:b w:val="0"/>
          <w:bCs/>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b w:val="0"/>
          <w:bCs/>
          <w:i w:val="0"/>
          <w:caps w:val="0"/>
          <w:color w:val="000000" w:themeColor="text1"/>
          <w:spacing w:val="0"/>
          <w:kern w:val="0"/>
          <w:sz w:val="32"/>
          <w:szCs w:val="32"/>
          <w:shd w:val="clear" w:color="auto" w:fill="FFFFFF"/>
          <w:lang w:val="en-US" w:eastAsia="zh-CN" w:bidi="ar"/>
          <w14:textFill>
            <w14:solidFill>
              <w14:schemeClr w14:val="tx1"/>
            </w14:solidFill>
          </w14:textFill>
        </w:rPr>
        <w:t>（一）市外高校在校生</w:t>
      </w:r>
    </w:p>
    <w:p>
      <w:pPr>
        <w:pStyle w:val="2"/>
        <w:keepNext w:val="0"/>
        <w:keepLines w:val="0"/>
        <w:pageBreakBefore w:val="0"/>
        <w:widowControl w:val="0"/>
        <w:numPr>
          <w:ilvl w:val="0"/>
          <w:numId w:val="3"/>
        </w:numPr>
        <w:kinsoku/>
        <w:overflowPunct/>
        <w:topLinePunct w:val="0"/>
        <w:autoSpaceDE/>
        <w:autoSpaceDN/>
        <w:bidi w:val="0"/>
        <w:spacing w:beforeLines="0" w:afterLines="0" w:line="576" w:lineRule="exact"/>
        <w:ind w:left="-10" w:leftChars="0" w:firstLine="640" w:firstLineChars="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国（境）外人士身份无法校验的，需提供有效身份证、通行证或护照；</w:t>
      </w:r>
    </w:p>
    <w:p>
      <w:pPr>
        <w:pStyle w:val="2"/>
        <w:keepNext w:val="0"/>
        <w:keepLines w:val="0"/>
        <w:pageBreakBefore w:val="0"/>
        <w:widowControl w:val="0"/>
        <w:numPr>
          <w:ilvl w:val="0"/>
          <w:numId w:val="3"/>
        </w:numPr>
        <w:kinsoku/>
        <w:overflowPunct/>
        <w:topLinePunct w:val="0"/>
        <w:autoSpaceDE/>
        <w:autoSpaceDN/>
        <w:bidi w:val="0"/>
        <w:spacing w:beforeLines="0" w:afterLines="0" w:line="576" w:lineRule="exact"/>
        <w:ind w:left="-10" w:leftChars="0" w:firstLine="640" w:firstLineChars="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学历信息无法实现自动校验或因系统自动校验不准确需进行修改的，须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上传</w:t>
      </w:r>
      <w:r>
        <w:rPr>
          <w:rFonts w:hint="eastAsia" w:ascii="仿宋_GB2312" w:hAnsi="宋体" w:eastAsia="仿宋_GB2312" w:cs="仿宋_GB2312"/>
          <w:b w:val="0"/>
          <w:i w:val="0"/>
          <w:caps w:val="0"/>
          <w:color w:val="000000" w:themeColor="text1"/>
          <w:spacing w:val="0"/>
          <w:sz w:val="32"/>
          <w:szCs w:val="32"/>
          <w:shd w:val="clear" w:fill="FFFFFF"/>
          <w14:textFill>
            <w14:solidFill>
              <w14:schemeClr w14:val="tx1"/>
            </w14:solidFill>
          </w14:textFill>
        </w:rPr>
        <w:t>《教育部学历证书电子注册备案表》</w:t>
      </w:r>
      <w:r>
        <w:rPr>
          <w:rFonts w:hint="eastAsia" w:ascii="仿宋_GB2312" w:hAnsi="宋体" w:eastAsia="仿宋_GB2312" w:cs="仿宋_GB2312"/>
          <w:b w:val="0"/>
          <w:i w:val="0"/>
          <w:caps w:val="0"/>
          <w:color w:val="000000" w:themeColor="text1"/>
          <w:spacing w:val="0"/>
          <w:sz w:val="32"/>
          <w:szCs w:val="32"/>
          <w:shd w:val="clear" w:fill="FFFFFF"/>
          <w:lang w:eastAsia="zh-CN"/>
          <w14:textFill>
            <w14:solidFill>
              <w14:schemeClr w14:val="tx1"/>
            </w14:solidFill>
          </w14:textFill>
        </w:rPr>
        <w:t>（可</w:t>
      </w:r>
      <w:r>
        <w:rPr>
          <w:rFonts w:hint="eastAsia" w:ascii="仿宋_GB2312" w:hAnsi="宋体" w:eastAsia="仿宋_GB2312" w:cs="仿宋_GB2312"/>
          <w:b w:val="0"/>
          <w:i w:val="0"/>
          <w:caps w:val="0"/>
          <w:color w:val="000000" w:themeColor="text1"/>
          <w:spacing w:val="0"/>
          <w:sz w:val="32"/>
          <w:szCs w:val="32"/>
          <w:shd w:val="clear" w:fill="FFFFFF"/>
          <w14:textFill>
            <w14:solidFill>
              <w14:schemeClr w14:val="tx1"/>
            </w14:solidFill>
          </w14:textFill>
        </w:rPr>
        <w:t>在中国高等教育学生信息网（学信网）</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fldChar w:fldCharType="begin"/>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instrText xml:space="preserve"> HYPERLINK "https://www.chsi.com.cn/" </w:instrTex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fldChar w:fldCharType="separate"/>
      </w:r>
      <w:r>
        <w:rPr>
          <w:rStyle w:val="11"/>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https://www.chsi.com.cn/</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宋体" w:eastAsia="仿宋_GB2312" w:cs="仿宋_GB2312"/>
          <w:b w:val="0"/>
          <w:i w:val="0"/>
          <w:caps w:val="0"/>
          <w:color w:val="000000" w:themeColor="text1"/>
          <w:spacing w:val="0"/>
          <w:sz w:val="32"/>
          <w:szCs w:val="32"/>
          <w:shd w:val="clear" w:fill="FFFFFF"/>
          <w14:textFill>
            <w14:solidFill>
              <w14:schemeClr w14:val="tx1"/>
            </w14:solidFill>
          </w14:textFill>
        </w:rPr>
        <w:t>自行申请，验证有效期设置为</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w:t>
      </w:r>
      <w:r>
        <w:rPr>
          <w:rFonts w:hint="eastAsia" w:ascii="仿宋_GB2312" w:hAnsi="宋体" w:eastAsia="仿宋_GB2312" w:cs="仿宋_GB2312"/>
          <w:b w:val="0"/>
          <w:i w:val="0"/>
          <w:caps w:val="0"/>
          <w:color w:val="000000" w:themeColor="text1"/>
          <w:spacing w:val="0"/>
          <w:sz w:val="32"/>
          <w:szCs w:val="32"/>
          <w:shd w:val="clear" w:fill="FFFFFF"/>
          <w14:textFill>
            <w14:solidFill>
              <w14:schemeClr w14:val="tx1"/>
            </w14:solidFill>
          </w14:textFill>
        </w:rPr>
        <w:t>个月以上</w:t>
      </w:r>
      <w:r>
        <w:rPr>
          <w:rFonts w:hint="eastAsia" w:ascii="仿宋_GB2312" w:hAnsi="宋体" w:eastAsia="仿宋_GB2312" w:cs="仿宋_GB2312"/>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pStyle w:val="2"/>
        <w:keepNext w:val="0"/>
        <w:keepLines w:val="0"/>
        <w:pageBreakBefore w:val="0"/>
        <w:widowControl w:val="0"/>
        <w:numPr>
          <w:ilvl w:val="0"/>
          <w:numId w:val="3"/>
        </w:numPr>
        <w:tabs>
          <w:tab w:val="left" w:pos="4620"/>
        </w:tabs>
        <w:kinsoku/>
        <w:overflowPunct/>
        <w:topLinePunct w:val="0"/>
        <w:autoSpaceDE/>
        <w:autoSpaceDN/>
        <w:bidi w:val="0"/>
        <w:spacing w:beforeLines="0" w:afterLines="0" w:line="576" w:lineRule="exact"/>
        <w:ind w:left="-10" w:leftChars="0" w:firstLine="640" w:firstLineChars="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highlight w:val="none"/>
          <w:shd w:val="clear" w:fill="FFFFFF"/>
          <w:lang w:eastAsia="zh-CN"/>
          <w14:textFill>
            <w14:solidFill>
              <w14:schemeClr w14:val="tx1"/>
            </w14:solidFill>
          </w14:textFill>
        </w:rPr>
        <w:t>实习企业</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开具的</w:t>
      </w:r>
      <w:r>
        <w:rPr>
          <w:rFonts w:hint="eastAsia" w:ascii="仿宋_GB2312" w:hAnsi="微软雅黑" w:eastAsia="仿宋_GB2312" w:cs="仿宋_GB2312"/>
          <w:i w:val="0"/>
          <w:caps w:val="0"/>
          <w:color w:val="000000" w:themeColor="text1"/>
          <w:spacing w:val="0"/>
          <w:sz w:val="31"/>
          <w:szCs w:val="31"/>
          <w:highlight w:val="none"/>
          <w:shd w:val="clear" w:fill="FFFFFF"/>
          <w:lang w:eastAsia="zh-CN"/>
          <w14:textFill>
            <w14:solidFill>
              <w14:schemeClr w14:val="tx1"/>
            </w14:solidFill>
          </w14:textFill>
        </w:rPr>
        <w:t>实习</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证明</w:t>
      </w:r>
      <w:r>
        <w:rPr>
          <w:rFonts w:hint="eastAsia" w:ascii="仿宋_GB2312" w:hAnsi="微软雅黑" w:eastAsia="仿宋_GB2312" w:cs="仿宋_GB2312"/>
          <w:i w:val="0"/>
          <w:caps w:val="0"/>
          <w:color w:val="000000" w:themeColor="text1"/>
          <w:spacing w:val="0"/>
          <w:sz w:val="31"/>
          <w:szCs w:val="31"/>
          <w:highlight w:val="none"/>
          <w:shd w:val="clear" w:fill="FFFFFF"/>
          <w:lang w:eastAsia="zh-CN"/>
          <w14:textFill>
            <w14:solidFill>
              <w14:schemeClr w14:val="tx1"/>
            </w14:solidFill>
          </w14:textFill>
        </w:rPr>
        <w:t>（模板详见附件）</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4620"/>
        </w:tabs>
        <w:kinsoku/>
        <w:overflowPunct/>
        <w:topLinePunct w:val="0"/>
        <w:autoSpaceDE/>
        <w:autoSpaceDN/>
        <w:bidi w:val="0"/>
        <w:spacing w:before="0" w:beforeAutospacing="0" w:after="0" w:afterAutospacing="0" w:line="576" w:lineRule="exact"/>
        <w:ind w:left="0" w:right="0" w:firstLine="643"/>
        <w:jc w:val="both"/>
        <w:textAlignment w:val="auto"/>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特别说明：</w:t>
      </w:r>
    </w:p>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fill="FFFFFF"/>
        <w:tabs>
          <w:tab w:val="left" w:pos="4620"/>
        </w:tabs>
        <w:kinsoku/>
        <w:overflowPunct/>
        <w:topLinePunct w:val="0"/>
        <w:autoSpaceDE/>
        <w:autoSpaceDN/>
        <w:bidi w:val="0"/>
        <w:spacing w:before="0" w:beforeAutospacing="0" w:after="0" w:afterAutospacing="0" w:line="576" w:lineRule="exact"/>
        <w:ind w:left="0" w:right="0" w:firstLine="643"/>
        <w:jc w:val="both"/>
        <w:textAlignment w:val="auto"/>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实习补贴月数系统将根据申请人所填写的实习起止日自动核算（实习补贴月数=实习累计总天数/</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30</w:t>
      </w:r>
      <w:r>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，结果四舍五入）；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4620"/>
        </w:tabs>
        <w:kinsoku/>
        <w:overflowPunct/>
        <w:topLinePunct w:val="0"/>
        <w:autoSpaceDE/>
        <w:autoSpaceDN/>
        <w:bidi w:val="0"/>
        <w:spacing w:before="0" w:beforeAutospacing="0" w:after="0" w:afterAutospacing="0" w:line="576" w:lineRule="exact"/>
        <w:ind w:right="0" w:rightChars="0" w:firstLine="640" w:firstLineChars="200"/>
        <w:jc w:val="both"/>
        <w:textAlignment w:val="auto"/>
        <w:rPr>
          <w:rFonts w:hint="default"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pPr>
      <w:r>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2</w:t>
      </w:r>
      <w:r>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）在多家实习企业参加实习的申请人须上传多份实习证明并根据实习证明在表单中逐一填写实习企业名称、实习企业统一社会信用代码、实习开始日期、实习结束日期、</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hr</w:t>
      </w:r>
      <w:r>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姓名和联系电话。</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76" w:lineRule="exact"/>
        <w:ind w:left="-10" w:leftChars="0" w:right="0" w:rightChars="0" w:firstLine="640" w:firstLineChars="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劳动合同、社会保险信息：劳动合同、社会保险信息无法实现自动校验或因系统自动校验不准确需进行修改的，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需提供纸质劳动合同并及时完成线上劳动合同备案登记手续；社保记录</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无法实现自动校验或因系统自动校验不准确需进行修改的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，需提供由珠海市人社局前台出具的（或“珠海社保掌上办”小程序下载）个人社保缴费记录；</w:t>
      </w:r>
    </w:p>
    <w:p>
      <w:pPr>
        <w:pStyle w:val="2"/>
        <w:keepLines w:val="0"/>
        <w:pageBreakBefore w:val="0"/>
        <w:widowControl w:val="0"/>
        <w:numPr>
          <w:ilvl w:val="0"/>
          <w:numId w:val="3"/>
        </w:numPr>
        <w:kinsoku/>
        <w:overflowPunct/>
        <w:autoSpaceDE/>
        <w:autoSpaceDN/>
        <w:bidi w:val="0"/>
        <w:spacing w:beforeLines="0" w:afterLines="0" w:line="576" w:lineRule="exact"/>
        <w:ind w:left="-10" w:leftChars="0" w:firstLine="640" w:firstLineChars="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在劳动合同备案单位和参保单位同时满足本政策规定的企业范围前提下，出现</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劳动合同备案单位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与参保单位不一致的，须上传提供情况说明（说明签订合同单位与参保单位的关联性，如集团公司与分公司、子公司等关系；属于派遣公司与用工单位关系的，需提交派遣协议等证明）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firstLine="640" w:firstLineChars="200"/>
        <w:textAlignment w:val="auto"/>
        <w:rPr>
          <w:rFonts w:hint="default"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6．其他填充或修改的事项，根据实际情况提交相关佐证材料。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楷体" w:hAnsi="楷体" w:eastAsia="楷体" w:cs="楷体"/>
          <w:b w:val="0"/>
          <w:bCs/>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b w:val="0"/>
          <w:bCs/>
          <w:i w:val="0"/>
          <w:caps w:val="0"/>
          <w:color w:val="000000" w:themeColor="text1"/>
          <w:spacing w:val="0"/>
          <w:kern w:val="0"/>
          <w:sz w:val="32"/>
          <w:szCs w:val="32"/>
          <w:shd w:val="clear" w:color="auto" w:fill="FFFFFF"/>
          <w:lang w:val="en-US" w:eastAsia="zh-CN" w:bidi="ar"/>
          <w14:textFill>
            <w14:solidFill>
              <w14:schemeClr w14:val="tx1"/>
            </w14:solidFill>
          </w14:textFill>
        </w:rPr>
        <w:t>（二）市内高校在校生</w:t>
      </w:r>
    </w:p>
    <w:p>
      <w:pPr>
        <w:pStyle w:val="2"/>
        <w:keepNext w:val="0"/>
        <w:keepLines w:val="0"/>
        <w:pageBreakBefore w:val="0"/>
        <w:widowControl w:val="0"/>
        <w:numPr>
          <w:ilvl w:val="0"/>
          <w:numId w:val="0"/>
        </w:numPr>
        <w:kinsoku/>
        <w:overflowPunct/>
        <w:topLinePunct w:val="0"/>
        <w:autoSpaceDE/>
        <w:autoSpaceDN/>
        <w:bidi w:val="0"/>
        <w:spacing w:beforeLines="0" w:afterLines="0" w:line="576"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国（境）外人士身份无法校验的，需提供有效身份证、通行证或护照；</w:t>
      </w:r>
    </w:p>
    <w:p>
      <w:pPr>
        <w:pStyle w:val="2"/>
        <w:keepNext w:val="0"/>
        <w:keepLines w:val="0"/>
        <w:pageBreakBefore w:val="0"/>
        <w:widowControl w:val="0"/>
        <w:numPr>
          <w:ilvl w:val="0"/>
          <w:numId w:val="0"/>
        </w:numPr>
        <w:kinsoku/>
        <w:overflowPunct/>
        <w:topLinePunct w:val="0"/>
        <w:autoSpaceDE/>
        <w:autoSpaceDN/>
        <w:bidi w:val="0"/>
        <w:spacing w:beforeLines="0" w:afterLines="0" w:line="576" w:lineRule="exact"/>
        <w:ind w:firstLine="640"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 学历信息无法实现自动校验或因系统自动校验不准确需进行修改的，须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上传</w:t>
      </w:r>
      <w:r>
        <w:rPr>
          <w:rFonts w:ascii="仿宋_GB2312" w:hAnsi="宋体" w:eastAsia="仿宋_GB2312" w:cs="仿宋_GB2312"/>
          <w:b w:val="0"/>
          <w:i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b w:val="0"/>
          <w:i w:val="0"/>
          <w:caps w:val="0"/>
          <w:color w:val="000000" w:themeColor="text1"/>
          <w:spacing w:val="0"/>
          <w:sz w:val="32"/>
          <w:szCs w:val="32"/>
          <w:shd w:val="clear" w:fill="FFFFFF"/>
          <w14:textFill>
            <w14:solidFill>
              <w14:schemeClr w14:val="tx1"/>
            </w14:solidFill>
          </w14:textFill>
        </w:rPr>
        <w:t>教育部学籍在线验证报告</w:t>
      </w:r>
      <w:r>
        <w:rPr>
          <w:rFonts w:hint="eastAsia" w:ascii="仿宋_GB2312" w:hAnsi="宋体" w:eastAsia="仿宋_GB2312" w:cs="仿宋_GB2312"/>
          <w:b w:val="0"/>
          <w:i w:val="0"/>
          <w:caps w:val="0"/>
          <w:color w:val="000000" w:themeColor="text1"/>
          <w:spacing w:val="0"/>
          <w:sz w:val="32"/>
          <w:szCs w:val="32"/>
          <w:shd w:val="clear" w:fill="FFFFFF"/>
          <w14:textFill>
            <w14:solidFill>
              <w14:schemeClr w14:val="tx1"/>
            </w14:solidFill>
          </w14:textFill>
        </w:rPr>
        <w:t>》</w:t>
      </w:r>
      <w:r>
        <w:rPr>
          <w:rFonts w:hint="eastAsia" w:ascii="仿宋_GB2312" w:hAnsi="宋体" w:eastAsia="仿宋_GB2312" w:cs="仿宋_GB2312"/>
          <w:b w:val="0"/>
          <w:i w:val="0"/>
          <w:caps w:val="0"/>
          <w:color w:val="000000" w:themeColor="text1"/>
          <w:spacing w:val="0"/>
          <w:sz w:val="32"/>
          <w:szCs w:val="32"/>
          <w:shd w:val="clear" w:fill="FFFFFF"/>
          <w:lang w:eastAsia="zh-CN"/>
          <w14:textFill>
            <w14:solidFill>
              <w14:schemeClr w14:val="tx1"/>
            </w14:solidFill>
          </w14:textFill>
        </w:rPr>
        <w:t>（可</w:t>
      </w:r>
      <w:r>
        <w:rPr>
          <w:rFonts w:hint="eastAsia" w:ascii="仿宋_GB2312" w:hAnsi="宋体" w:eastAsia="仿宋_GB2312" w:cs="仿宋_GB2312"/>
          <w:b w:val="0"/>
          <w:i w:val="0"/>
          <w:caps w:val="0"/>
          <w:color w:val="000000" w:themeColor="text1"/>
          <w:spacing w:val="0"/>
          <w:sz w:val="32"/>
          <w:szCs w:val="32"/>
          <w:shd w:val="clear" w:fill="FFFFFF"/>
          <w14:textFill>
            <w14:solidFill>
              <w14:schemeClr w14:val="tx1"/>
            </w14:solidFill>
          </w14:textFill>
        </w:rPr>
        <w:t>在中国高等教育学生信息网（学信网）</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fldChar w:fldCharType="begin"/>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instrText xml:space="preserve"> HYPERLINK "https://www.chsi.com.cn/" </w:instrTex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fldChar w:fldCharType="separate"/>
      </w:r>
      <w:r>
        <w:rPr>
          <w:rStyle w:val="11"/>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https://www.chsi.com.cn/</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宋体" w:eastAsia="仿宋_GB2312" w:cs="仿宋_GB2312"/>
          <w:b w:val="0"/>
          <w:i w:val="0"/>
          <w:caps w:val="0"/>
          <w:color w:val="000000" w:themeColor="text1"/>
          <w:spacing w:val="0"/>
          <w:sz w:val="32"/>
          <w:szCs w:val="32"/>
          <w:shd w:val="clear" w:fill="FFFFFF"/>
          <w14:textFill>
            <w14:solidFill>
              <w14:schemeClr w14:val="tx1"/>
            </w14:solidFill>
          </w14:textFill>
        </w:rPr>
        <w:t>自行申请，验证有效期设置为</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w:t>
      </w:r>
      <w:r>
        <w:rPr>
          <w:rFonts w:hint="eastAsia" w:ascii="仿宋_GB2312" w:hAnsi="宋体" w:eastAsia="仿宋_GB2312" w:cs="仿宋_GB2312"/>
          <w:b w:val="0"/>
          <w:i w:val="0"/>
          <w:caps w:val="0"/>
          <w:color w:val="000000" w:themeColor="text1"/>
          <w:spacing w:val="0"/>
          <w:sz w:val="32"/>
          <w:szCs w:val="32"/>
          <w:shd w:val="clear" w:fill="FFFFFF"/>
          <w14:textFill>
            <w14:solidFill>
              <w14:schemeClr w14:val="tx1"/>
            </w14:solidFill>
          </w14:textFill>
        </w:rPr>
        <w:t>个月以上</w:t>
      </w:r>
      <w:r>
        <w:rPr>
          <w:rFonts w:hint="eastAsia" w:ascii="仿宋_GB2312" w:hAnsi="宋体" w:eastAsia="仿宋_GB2312" w:cs="仿宋_GB2312"/>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pStyle w:val="2"/>
        <w:keepNext w:val="0"/>
        <w:keepLines w:val="0"/>
        <w:pageBreakBefore w:val="0"/>
        <w:widowControl w:val="0"/>
        <w:numPr>
          <w:ilvl w:val="0"/>
          <w:numId w:val="0"/>
        </w:numPr>
        <w:tabs>
          <w:tab w:val="left" w:pos="4620"/>
        </w:tabs>
        <w:kinsoku/>
        <w:overflowPunct/>
        <w:topLinePunct w:val="0"/>
        <w:autoSpaceDE/>
        <w:autoSpaceDN/>
        <w:bidi w:val="0"/>
        <w:spacing w:beforeLines="0" w:afterLines="0" w:line="576" w:lineRule="exact"/>
        <w:ind w:left="630" w:leftChars="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1"/>
          <w:szCs w:val="31"/>
          <w:highlight w:val="none"/>
          <w:shd w:val="clear" w:fill="FFFFFF"/>
          <w:lang w:val="en-US" w:eastAsia="zh-CN"/>
          <w14:textFill>
            <w14:solidFill>
              <w14:schemeClr w14:val="tx1"/>
            </w14:solidFill>
          </w14:textFill>
        </w:rPr>
        <w:t>3</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 xml:space="preserve">. </w:t>
      </w:r>
      <w:r>
        <w:rPr>
          <w:rFonts w:hint="eastAsia" w:ascii="仿宋_GB2312" w:hAnsi="微软雅黑" w:eastAsia="仿宋_GB2312" w:cs="仿宋_GB2312"/>
          <w:i w:val="0"/>
          <w:caps w:val="0"/>
          <w:color w:val="000000" w:themeColor="text1"/>
          <w:spacing w:val="0"/>
          <w:sz w:val="31"/>
          <w:szCs w:val="31"/>
          <w:highlight w:val="none"/>
          <w:shd w:val="clear" w:fill="FFFFFF"/>
          <w:lang w:eastAsia="zh-CN"/>
          <w14:textFill>
            <w14:solidFill>
              <w14:schemeClr w14:val="tx1"/>
            </w14:solidFill>
          </w14:textFill>
        </w:rPr>
        <w:t>实习企业</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开具的</w:t>
      </w:r>
      <w:r>
        <w:rPr>
          <w:rFonts w:hint="eastAsia" w:ascii="仿宋_GB2312" w:hAnsi="微软雅黑" w:eastAsia="仿宋_GB2312" w:cs="仿宋_GB2312"/>
          <w:i w:val="0"/>
          <w:caps w:val="0"/>
          <w:color w:val="000000" w:themeColor="text1"/>
          <w:spacing w:val="0"/>
          <w:sz w:val="31"/>
          <w:szCs w:val="31"/>
          <w:highlight w:val="none"/>
          <w:shd w:val="clear" w:fill="FFFFFF"/>
          <w:lang w:eastAsia="zh-CN"/>
          <w14:textFill>
            <w14:solidFill>
              <w14:schemeClr w14:val="tx1"/>
            </w14:solidFill>
          </w14:textFill>
        </w:rPr>
        <w:t>实习</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证明</w:t>
      </w:r>
      <w:r>
        <w:rPr>
          <w:rFonts w:hint="eastAsia" w:ascii="仿宋_GB2312" w:hAnsi="微软雅黑" w:eastAsia="仿宋_GB2312" w:cs="仿宋_GB2312"/>
          <w:i w:val="0"/>
          <w:caps w:val="0"/>
          <w:color w:val="000000" w:themeColor="text1"/>
          <w:spacing w:val="0"/>
          <w:sz w:val="31"/>
          <w:szCs w:val="31"/>
          <w:highlight w:val="none"/>
          <w:shd w:val="clear" w:fill="FFFFFF"/>
          <w:lang w:eastAsia="zh-CN"/>
          <w14:textFill>
            <w14:solidFill>
              <w14:schemeClr w14:val="tx1"/>
            </w14:solidFill>
          </w14:textFill>
        </w:rPr>
        <w:t>（模板详见附件）。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4620"/>
        </w:tabs>
        <w:kinsoku/>
        <w:overflowPunct/>
        <w:topLinePunct w:val="0"/>
        <w:autoSpaceDE/>
        <w:autoSpaceDN/>
        <w:bidi w:val="0"/>
        <w:spacing w:before="0" w:beforeAutospacing="0" w:after="0" w:afterAutospacing="0" w:line="576" w:lineRule="exact"/>
        <w:ind w:left="0" w:right="0" w:firstLine="643"/>
        <w:jc w:val="both"/>
        <w:textAlignment w:val="auto"/>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特别说明：</w:t>
      </w:r>
    </w:p>
    <w:p>
      <w:pPr>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tabs>
          <w:tab w:val="left" w:pos="4620"/>
        </w:tabs>
        <w:kinsoku/>
        <w:overflowPunct/>
        <w:topLinePunct w:val="0"/>
        <w:autoSpaceDE/>
        <w:autoSpaceDN/>
        <w:bidi w:val="0"/>
        <w:spacing w:before="0" w:beforeAutospacing="0" w:after="0" w:afterAutospacing="0" w:line="576" w:lineRule="exact"/>
        <w:ind w:left="0" w:right="0" w:firstLine="643"/>
        <w:jc w:val="both"/>
        <w:textAlignment w:val="auto"/>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实习补贴月数系统将根据申请人所填写的实习起止日自动核算（实习补贴月数=实习累计总天数/</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30</w:t>
      </w:r>
      <w:r>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，结果四舍五入）；</w:t>
      </w:r>
    </w:p>
    <w:p>
      <w:pPr>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shd w:val="clear" w:fill="FFFFFF"/>
        <w:tabs>
          <w:tab w:val="left" w:pos="4620"/>
        </w:tabs>
        <w:kinsoku/>
        <w:overflowPunct/>
        <w:topLinePunct w:val="0"/>
        <w:autoSpaceDE/>
        <w:autoSpaceDN/>
        <w:bidi w:val="0"/>
        <w:spacing w:before="0" w:beforeAutospacing="0" w:after="0" w:afterAutospacing="0" w:line="576" w:lineRule="exact"/>
        <w:ind w:left="0" w:leftChars="0" w:right="0" w:rightChars="0" w:firstLine="643" w:firstLineChars="0"/>
        <w:jc w:val="both"/>
        <w:textAlignment w:val="auto"/>
        <w:rPr>
          <w:rFonts w:hint="eastAsia" w:ascii="黑体" w:hAnsi="宋体" w:eastAsia="黑体" w:cs="黑体"/>
          <w:b w:val="0"/>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在多家实习企业参加实习见习的申请人须上传多份实习证明并根据实习证明在表单中逐一填写实习企业名称、实习企业统一社会信用代码、实习开始日期、实习结束日期、</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hr</w:t>
      </w:r>
      <w:r>
        <w:rPr>
          <w:rFonts w:hint="eastAsia" w:ascii="仿宋_GB2312" w:hAnsi="微软雅黑" w:eastAsia="仿宋_GB2312" w:cs="仿宋_GB2312"/>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姓名和联系电话。</w:t>
      </w:r>
    </w:p>
    <w:p>
      <w:pPr>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shd w:val="clear" w:fill="FFFFFF"/>
        <w:tabs>
          <w:tab w:val="left" w:pos="4620"/>
        </w:tabs>
        <w:kinsoku/>
        <w:overflowPunct/>
        <w:topLinePunct w:val="0"/>
        <w:autoSpaceDE/>
        <w:autoSpaceDN/>
        <w:bidi w:val="0"/>
        <w:spacing w:before="0" w:beforeAutospacing="0" w:after="0" w:afterAutospacing="0" w:line="576" w:lineRule="exact"/>
        <w:ind w:left="643" w:leftChars="0" w:right="0" w:rightChars="0"/>
        <w:jc w:val="both"/>
        <w:textAlignment w:val="auto"/>
        <w:rPr>
          <w:rFonts w:hint="eastAsia" w:ascii="黑体" w:hAnsi="宋体" w:eastAsia="黑体" w:cs="黑体"/>
          <w:b w:val="0"/>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宋体" w:eastAsia="黑体" w:cs="黑体"/>
          <w:b w:val="0"/>
          <w:i w:val="0"/>
          <w:caps w:val="0"/>
          <w:color w:val="000000" w:themeColor="text1"/>
          <w:spacing w:val="0"/>
          <w:sz w:val="32"/>
          <w:szCs w:val="32"/>
          <w:shd w:val="clear" w:color="auto" w:fill="FFFFFF"/>
          <w14:textFill>
            <w14:solidFill>
              <w14:schemeClr w14:val="tx1"/>
            </w14:solidFill>
          </w14:textFill>
        </w:rPr>
        <w:t>申报</w:t>
      </w:r>
      <w:r>
        <w:rPr>
          <w:rFonts w:hint="eastAsia" w:ascii="黑体" w:hAnsi="宋体" w:eastAsia="黑体" w:cs="黑体"/>
          <w:b w:val="0"/>
          <w:i w:val="0"/>
          <w:caps w:val="0"/>
          <w:color w:val="000000" w:themeColor="text1"/>
          <w:spacing w:val="0"/>
          <w:sz w:val="32"/>
          <w:szCs w:val="32"/>
          <w:shd w:val="clear" w:color="auto" w:fill="FFFFFF"/>
          <w:lang w:eastAsia="zh-CN"/>
          <w14:textFill>
            <w14:solidFill>
              <w14:schemeClr w14:val="tx1"/>
            </w14:solidFill>
          </w14:textFill>
        </w:rPr>
        <w:t>程序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4620"/>
        </w:tabs>
        <w:kinsoku/>
        <w:overflowPunct/>
        <w:topLinePunct w:val="0"/>
        <w:autoSpaceDE/>
        <w:autoSpaceDN/>
        <w:bidi w:val="0"/>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登录“珠海高新人才一网通”平台（</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https://zh-hitech.cn/</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申报流程如下：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4620"/>
        </w:tabs>
        <w:kinsoku/>
        <w:overflowPunct/>
        <w:topLinePunct w:val="0"/>
        <w:autoSpaceDE/>
        <w:autoSpaceDN/>
        <w:bidi w:val="0"/>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点击“登录”→选择“个人用户”身份，选择“省统一身份认证方式”进行登录→登录成功后，点击“政策中心”→在“申报通知”中选择【珠海高新区高校在校生</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实习补贴</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申报指南】进入申报详情界面→点击“前往申报”→选择补贴申报类型【市内高校在校生】或【市外高校在校生】→申请人按系统要求填写信息（重点核实实习相关日期和补贴金额），</w:t>
      </w:r>
      <w:r>
        <w:rPr>
          <w:rFonts w:hint="eastAsia" w:ascii="仿宋_GB2312" w:hAnsi="仿宋_GB2312" w:eastAsia="仿宋_GB2312" w:cs="仿宋_GB2312"/>
          <w:color w:val="auto"/>
          <w:kern w:val="2"/>
          <w:sz w:val="32"/>
          <w:szCs w:val="32"/>
          <w:highlight w:val="none"/>
          <w:lang w:eastAsia="zh-CN"/>
        </w:rPr>
        <w:t>核对无误后勾选“个人声明”→点击“立即提交”→进入审核环节（审核结果会通过短信和系统通知）→区党群工作部初审</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lang w:eastAsia="zh-CN"/>
        </w:rPr>
        <w:t>复核→公示→发放补贴。</w:t>
      </w:r>
    </w:p>
    <w:p>
      <w:pPr>
        <w:keepNext/>
        <w:keepLines w:val="0"/>
        <w:pageBreakBefore w:val="0"/>
        <w:widowControl w:val="0"/>
        <w:numPr>
          <w:ilvl w:val="0"/>
          <w:numId w:val="0"/>
        </w:numPr>
        <w:tabs>
          <w:tab w:val="left" w:pos="3133"/>
        </w:tabs>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特别说明：</w:t>
      </w:r>
    </w:p>
    <w:p>
      <w:pPr>
        <w:pStyle w:val="2"/>
        <w:keepNext/>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shd w:val="clear" w:color="auto" w:fill="FFFFFF"/>
          <w:lang w:val="en-US" w:eastAsia="zh-CN"/>
          <w14:textFill>
            <w14:solidFill>
              <w14:schemeClr w14:val="tx1"/>
            </w14:solidFill>
          </w14:textFill>
        </w:rPr>
        <w:t>（一）首次申报成功后，后续补贴类型和补贴标准不可变更；</w:t>
      </w:r>
    </w:p>
    <w:p>
      <w:pPr>
        <w:pStyle w:val="2"/>
        <w:keepNext/>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bidi="ar"/>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bidi="ar"/>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bidi="ar"/>
          <w14:textFill>
            <w14:solidFill>
              <w14:schemeClr w14:val="tx1"/>
            </w14:solidFill>
          </w14:textFill>
        </w:rPr>
        <w:t>如主管部门审核不通过，申请人对审核结果有</w:t>
      </w:r>
      <w:r>
        <w:rPr>
          <w:rFonts w:hint="eastAsia" w:ascii="Times New Roman" w:hAnsi="Times New Roman" w:eastAsia="仿宋_GB2312" w:cs="Times New Roman"/>
          <w:color w:val="000000" w:themeColor="text1"/>
          <w:sz w:val="32"/>
          <w:szCs w:val="32"/>
          <w:highlight w:val="none"/>
          <w:lang w:eastAsia="zh-CN" w:bidi="ar"/>
          <w14:textFill>
            <w14:solidFill>
              <w14:schemeClr w14:val="tx1"/>
            </w14:solidFill>
          </w14:textFill>
        </w:rPr>
        <w:t>异议的</w:t>
      </w:r>
      <w:r>
        <w:rPr>
          <w:rFonts w:hint="default" w:ascii="Times New Roman" w:hAnsi="Times New Roman" w:eastAsia="仿宋_GB2312" w:cs="Times New Roman"/>
          <w:color w:val="000000" w:themeColor="text1"/>
          <w:sz w:val="32"/>
          <w:szCs w:val="32"/>
          <w:highlight w:val="none"/>
          <w:lang w:eastAsia="zh-CN" w:bidi="ar"/>
          <w14:textFill>
            <w14:solidFill>
              <w14:schemeClr w14:val="tx1"/>
            </w14:solidFill>
          </w14:textFill>
        </w:rPr>
        <w:t>，可以通过电话进行咨询</w:t>
      </w:r>
      <w:r>
        <w:rPr>
          <w:rFonts w:hint="eastAsia" w:ascii="Times New Roman" w:hAnsi="Times New Roman" w:eastAsia="仿宋_GB2312" w:cs="Times New Roman"/>
          <w:color w:val="000000" w:themeColor="text1"/>
          <w:sz w:val="32"/>
          <w:szCs w:val="32"/>
          <w:highlight w:val="none"/>
          <w:lang w:eastAsia="zh-CN" w:bidi="ar"/>
          <w14:textFill>
            <w14:solidFill>
              <w14:schemeClr w14:val="tx1"/>
            </w14:solidFill>
          </w14:textFill>
        </w:rPr>
        <w:t>；</w:t>
      </w:r>
    </w:p>
    <w:p>
      <w:pPr>
        <w:keepNext/>
        <w:keepLines w:val="0"/>
        <w:pageBreakBefore w:val="0"/>
        <w:widowControl w:val="0"/>
        <w:numPr>
          <w:ilvl w:val="0"/>
          <w:numId w:val="0"/>
        </w:numPr>
        <w:tabs>
          <w:tab w:val="left" w:pos="3133"/>
        </w:tabs>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黑体" w:hAnsi="宋体" w:eastAsia="黑体" w:cs="黑体"/>
          <w:b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bidi="ar"/>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lang w:eastAsia="zh-CN" w:bidi="ar"/>
          <w14:textFill>
            <w14:solidFill>
              <w14:schemeClr w14:val="tx1"/>
            </w14:solidFill>
          </w14:textFill>
        </w:rPr>
        <w:t>如因申请人提交佐证</w:t>
      </w:r>
      <w:r>
        <w:rPr>
          <w:rFonts w:hint="eastAsia" w:ascii="Times New Roman" w:hAnsi="Times New Roman" w:eastAsia="仿宋_GB2312" w:cs="Times New Roman"/>
          <w:color w:val="000000" w:themeColor="text1"/>
          <w:sz w:val="32"/>
          <w:szCs w:val="32"/>
          <w:highlight w:val="none"/>
          <w:lang w:eastAsia="zh-CN" w:bidi="ar"/>
          <w14:textFill>
            <w14:solidFill>
              <w14:schemeClr w14:val="tx1"/>
            </w14:solidFill>
          </w14:textFill>
        </w:rPr>
        <w:t>材</w:t>
      </w:r>
      <w:r>
        <w:rPr>
          <w:rFonts w:hint="default" w:ascii="Times New Roman" w:hAnsi="Times New Roman" w:eastAsia="仿宋_GB2312" w:cs="Times New Roman"/>
          <w:color w:val="000000" w:themeColor="text1"/>
          <w:sz w:val="32"/>
          <w:szCs w:val="32"/>
          <w:highlight w:val="none"/>
          <w:lang w:eastAsia="zh-CN" w:bidi="ar"/>
          <w14:textFill>
            <w14:solidFill>
              <w14:schemeClr w14:val="tx1"/>
            </w14:solidFill>
          </w14:textFill>
        </w:rPr>
        <w:t>料不齐全，主管部门退回的，</w:t>
      </w:r>
      <w:r>
        <w:rPr>
          <w:rFonts w:hint="eastAsia" w:ascii="Times New Roman" w:hAnsi="Times New Roman" w:eastAsia="仿宋_GB2312" w:cs="Times New Roman"/>
          <w:color w:val="000000" w:themeColor="text1"/>
          <w:sz w:val="32"/>
          <w:szCs w:val="32"/>
          <w:highlight w:val="none"/>
          <w:lang w:eastAsia="zh-CN" w:bidi="ar"/>
          <w14:textFill>
            <w14:solidFill>
              <w14:schemeClr w14:val="tx1"/>
            </w14:solidFill>
          </w14:textFill>
        </w:rPr>
        <w:t>申请人须在</w:t>
      </w:r>
      <w:r>
        <w:rPr>
          <w:rFonts w:hint="default"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5天</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内补充齐全并完成提交，否则审核不通过。</w:t>
      </w:r>
    </w:p>
    <w:p>
      <w:pPr>
        <w:keepNext/>
        <w:keepLines w:val="0"/>
        <w:pageBreakBefore w:val="0"/>
        <w:widowControl w:val="0"/>
        <w:numPr>
          <w:ilvl w:val="0"/>
          <w:numId w:val="0"/>
        </w:numPr>
        <w:tabs>
          <w:tab w:val="left" w:pos="3133"/>
        </w:tabs>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八、有关说明</w:t>
      </w:r>
    </w:p>
    <w:p>
      <w:pPr>
        <w:pStyle w:val="2"/>
        <w:keepLines w:val="0"/>
        <w:pageBreakBefore w:val="0"/>
        <w:widowControl w:val="0"/>
        <w:numPr>
          <w:ilvl w:val="0"/>
          <w:numId w:val="0"/>
        </w:numPr>
        <w:kinsoku/>
        <w:overflowPunct/>
        <w:autoSpaceDE/>
        <w:autoSpaceDN/>
        <w:bidi w:val="0"/>
        <w:spacing w:beforeLines="0" w:afterLines="0" w:line="576"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（一）有下列情形之一的，终止补贴发放：</w:t>
      </w:r>
    </w:p>
    <w:p>
      <w:pPr>
        <w:pStyle w:val="2"/>
        <w:keepLines w:val="0"/>
        <w:pageBreakBefore w:val="0"/>
        <w:widowControl w:val="0"/>
        <w:numPr>
          <w:ilvl w:val="0"/>
          <w:numId w:val="0"/>
        </w:numPr>
        <w:kinsoku/>
        <w:overflowPunct/>
        <w:autoSpaceDE/>
        <w:autoSpaceDN/>
        <w:bidi w:val="0"/>
        <w:spacing w:beforeLines="0" w:afterLines="0" w:line="576" w:lineRule="exact"/>
        <w:ind w:firstLine="64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
          <w14:textFill>
            <w14:solidFill>
              <w14:schemeClr w14:val="tx1"/>
            </w14:solidFill>
          </w14:textFill>
        </w:rPr>
        <w:t xml:space="preserve">1. </w:t>
      </w:r>
      <w:r>
        <w:rPr>
          <w:rFonts w:hint="default" w:ascii="Times New Roman" w:hAnsi="Times New Roman" w:eastAsia="仿宋_GB2312" w:cs="Times New Roman"/>
          <w:b w:val="0"/>
          <w:bCs w:val="0"/>
          <w:color w:val="000000" w:themeColor="text1"/>
          <w:kern w:val="2"/>
          <w:sz w:val="32"/>
          <w:szCs w:val="32"/>
          <w:highlight w:val="none"/>
          <w:lang w:val="en-US" w:eastAsia="zh-CN" w:bidi="ar"/>
          <w14:textFill>
            <w14:solidFill>
              <w14:schemeClr w14:val="tx1"/>
            </w14:solidFill>
          </w14:textFill>
        </w:rPr>
        <w:t>申请资格发生变化，不再符合申报条件；</w:t>
      </w:r>
    </w:p>
    <w:p>
      <w:pPr>
        <w:pStyle w:val="2"/>
        <w:keepLines w:val="0"/>
        <w:pageBreakBefore w:val="0"/>
        <w:widowControl w:val="0"/>
        <w:numPr>
          <w:ilvl w:val="0"/>
          <w:numId w:val="0"/>
        </w:numPr>
        <w:kinsoku/>
        <w:overflowPunct/>
        <w:autoSpaceDE/>
        <w:autoSpaceDN/>
        <w:bidi w:val="0"/>
        <w:spacing w:beforeLines="0" w:afterLines="0" w:line="576" w:lineRule="exact"/>
        <w:ind w:firstLine="64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
          <w14:textFill>
            <w14:solidFill>
              <w14:schemeClr w14:val="tx1"/>
            </w14:solidFill>
          </w14:textFill>
        </w:rPr>
        <w:t xml:space="preserve">2. </w:t>
      </w:r>
      <w:r>
        <w:rPr>
          <w:rFonts w:hint="default" w:ascii="Times New Roman" w:hAnsi="Times New Roman" w:eastAsia="仿宋_GB2312" w:cs="Times New Roman"/>
          <w:b w:val="0"/>
          <w:bCs w:val="0"/>
          <w:color w:val="000000" w:themeColor="text1"/>
          <w:kern w:val="2"/>
          <w:sz w:val="32"/>
          <w:szCs w:val="32"/>
          <w:highlight w:val="none"/>
          <w:lang w:val="en-US" w:eastAsia="zh-CN" w:bidi="ar"/>
          <w14:textFill>
            <w14:solidFill>
              <w14:schemeClr w14:val="tx1"/>
            </w14:solidFill>
          </w14:textFill>
        </w:rPr>
        <w:t>享受补贴期间受到刑事处罚的；</w:t>
      </w:r>
    </w:p>
    <w:p>
      <w:pPr>
        <w:pStyle w:val="2"/>
        <w:keepLines w:val="0"/>
        <w:pageBreakBefore w:val="0"/>
        <w:widowControl w:val="0"/>
        <w:numPr>
          <w:ilvl w:val="0"/>
          <w:numId w:val="0"/>
        </w:numPr>
        <w:kinsoku/>
        <w:overflowPunct/>
        <w:autoSpaceDE/>
        <w:autoSpaceDN/>
        <w:bidi w:val="0"/>
        <w:spacing w:beforeLines="0" w:afterLines="0" w:line="576" w:lineRule="exact"/>
        <w:ind w:firstLine="64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
          <w14:textFill>
            <w14:solidFill>
              <w14:schemeClr w14:val="tx1"/>
            </w14:solidFill>
          </w14:textFill>
        </w:rPr>
        <w:t xml:space="preserve">3. </w:t>
      </w:r>
      <w:r>
        <w:rPr>
          <w:rFonts w:hint="default" w:ascii="Times New Roman" w:hAnsi="Times New Roman" w:eastAsia="仿宋_GB2312" w:cs="Times New Roman"/>
          <w:b w:val="0"/>
          <w:bCs w:val="0"/>
          <w:color w:val="000000" w:themeColor="text1"/>
          <w:kern w:val="2"/>
          <w:sz w:val="32"/>
          <w:szCs w:val="32"/>
          <w:highlight w:val="none"/>
          <w:lang w:val="en-US" w:eastAsia="zh-CN" w:bidi="ar"/>
          <w14:textFill>
            <w14:solidFill>
              <w14:schemeClr w14:val="tx1"/>
            </w14:solidFill>
          </w14:textFill>
        </w:rPr>
        <w:t>其他需要终止的情</w:t>
      </w:r>
      <w:r>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形。</w:t>
      </w:r>
    </w:p>
    <w:p>
      <w:pPr>
        <w:pStyle w:val="2"/>
        <w:keepLines w:val="0"/>
        <w:pageBreakBefore w:val="0"/>
        <w:widowControl w:val="0"/>
        <w:numPr>
          <w:ilvl w:val="0"/>
          <w:numId w:val="0"/>
        </w:numPr>
        <w:kinsoku/>
        <w:overflowPunct/>
        <w:autoSpaceDE/>
        <w:autoSpaceDN/>
        <w:bidi w:val="0"/>
        <w:spacing w:beforeLines="0" w:afterLines="0" w:line="576"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对提供虚假申报材料或恶意骗取资金的，区党群工作部</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将</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联合</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有关部门</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追回已发放</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补贴金及利息，并将个人纳入失信黑名单，不再受理其资金申请；对涉嫌构成犯罪的，按有关程序追究法律责任。</w:t>
      </w:r>
    </w:p>
    <w:p>
      <w:pPr>
        <w:pStyle w:val="2"/>
        <w:keepLines w:val="0"/>
        <w:pageBreakBefore w:val="0"/>
        <w:widowControl w:val="0"/>
        <w:numPr>
          <w:ilvl w:val="0"/>
          <w:numId w:val="0"/>
        </w:numPr>
        <w:kinsoku/>
        <w:overflowPunct/>
        <w:autoSpaceDE/>
        <w:autoSpaceDN/>
        <w:bidi w:val="0"/>
        <w:spacing w:beforeLines="0" w:afterLines="0" w:line="576"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对系统拨付专项资金过程中，因现有技术手段不可预见、不能控制、不能克服等非人为因素而导致错发资金的，区党群工作部有权追回补贴金。</w:t>
      </w:r>
    </w:p>
    <w:p>
      <w:pPr>
        <w:pStyle w:val="2"/>
        <w:keepLines w:val="0"/>
        <w:pageBreakBefore w:val="0"/>
        <w:widowControl w:val="0"/>
        <w:numPr>
          <w:ilvl w:val="0"/>
          <w:numId w:val="0"/>
        </w:numPr>
        <w:kinsoku/>
        <w:overflowPunct/>
        <w:autoSpaceDE/>
        <w:autoSpaceDN/>
        <w:bidi w:val="0"/>
        <w:spacing w:beforeLines="0" w:afterLines="0" w:line="576"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（四）本补贴待遇与市、区其他政策有重复的，按照“从新、从优、从高、不重复”原则执行。</w:t>
      </w:r>
    </w:p>
    <w:p>
      <w:pPr>
        <w:pStyle w:val="2"/>
        <w:keepLines w:val="0"/>
        <w:pageBreakBefore w:val="0"/>
        <w:widowControl w:val="0"/>
        <w:numPr>
          <w:ilvl w:val="0"/>
          <w:numId w:val="0"/>
        </w:numPr>
        <w:kinsoku/>
        <w:overflowPunct/>
        <w:autoSpaceDE/>
        <w:autoSpaceDN/>
        <w:bidi w:val="0"/>
        <w:spacing w:beforeLines="0" w:afterLines="0" w:line="576"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（五）本政策最终解释权归高新区党群工作部所有。</w:t>
      </w:r>
    </w:p>
    <w:p>
      <w:pPr>
        <w:pStyle w:val="2"/>
        <w:keepLines w:val="0"/>
        <w:pageBreakBefore w:val="0"/>
        <w:widowControl w:val="0"/>
        <w:numPr>
          <w:ilvl w:val="0"/>
          <w:numId w:val="0"/>
        </w:numPr>
        <w:kinsoku/>
        <w:overflowPunct/>
        <w:autoSpaceDE/>
        <w:autoSpaceDN/>
        <w:bidi w:val="0"/>
        <w:spacing w:beforeLines="0" w:afterLines="0" w:line="576" w:lineRule="exact"/>
        <w:ind w:firstLine="640" w:firstLineChars="200"/>
        <w:textAlignment w:val="auto"/>
        <w:rPr>
          <w:rFonts w:hint="eastAsia" w:ascii="黑体" w:hAnsi="宋体" w:eastAsia="黑体" w:cs="黑体"/>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宋体" w:eastAsia="黑体" w:cs="黑体"/>
          <w:b w:val="0"/>
          <w:i w:val="0"/>
          <w:caps w:val="0"/>
          <w:color w:val="000000" w:themeColor="text1"/>
          <w:spacing w:val="0"/>
          <w:kern w:val="0"/>
          <w:sz w:val="32"/>
          <w:szCs w:val="32"/>
          <w:shd w:val="clear" w:fill="FFFFFF"/>
          <w:lang w:val="en-US" w:eastAsia="zh-CN" w:bidi="ar"/>
          <w14:textFill>
            <w14:solidFill>
              <w14:schemeClr w14:val="tx1"/>
            </w14:solidFill>
          </w14:textFill>
        </w:rPr>
        <w:t>九、受理机构及咨询电话</w:t>
      </w:r>
    </w:p>
    <w:p>
      <w:pPr>
        <w:pStyle w:val="2"/>
        <w:keepLines w:val="0"/>
        <w:pageBreakBefore w:val="0"/>
        <w:widowControl w:val="0"/>
        <w:numPr>
          <w:ilvl w:val="0"/>
          <w:numId w:val="0"/>
        </w:numPr>
        <w:kinsoku/>
        <w:overflowPunct/>
        <w:autoSpaceDE/>
        <w:autoSpaceDN/>
        <w:bidi w:val="0"/>
        <w:spacing w:beforeLines="0" w:afterLines="0" w:line="576" w:lineRule="exact"/>
        <w:ind w:firstLine="640" w:firstLineChars="200"/>
        <w:textAlignment w:val="auto"/>
        <w:rPr>
          <w:rFonts w:hint="eastAsia" w:ascii="仿宋_GB2312" w:hAnsi="仿宋_GB2312" w:eastAsia="仿宋_GB2312" w:cs="仿宋_GB2312"/>
          <w:b w:val="0"/>
          <w:bCs w:val="0"/>
          <w:color w:val="000000" w:themeColor="text1"/>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kern w:val="0"/>
          <w:sz w:val="32"/>
          <w:szCs w:val="32"/>
          <w:shd w:val="clear" w:fill="FFFFFF"/>
          <w:lang w:val="en-US" w:eastAsia="zh-CN" w:bidi="ar"/>
          <w14:textFill>
            <w14:solidFill>
              <w14:schemeClr w14:val="tx1"/>
            </w14:solidFill>
          </w14:textFill>
        </w:rPr>
        <w:t>（一）受理机构：珠海高新技术产业开发区党群工作部；</w:t>
      </w:r>
    </w:p>
    <w:p>
      <w:pPr>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仿宋_GB2312" w:hAnsi="Times New Roman"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kern w:val="0"/>
          <w:sz w:val="32"/>
          <w:szCs w:val="32"/>
          <w:shd w:val="clear" w:fill="FFFFFF"/>
          <w:lang w:val="en-US" w:eastAsia="zh-CN" w:bidi="ar"/>
          <w14:textFill>
            <w14:solidFill>
              <w14:schemeClr w14:val="tx1"/>
            </w14:solidFill>
          </w14:textFill>
        </w:rPr>
        <w:t>（二）咨询电话</w:t>
      </w:r>
      <w:r>
        <w:rPr>
          <w:rFonts w:hint="default" w:ascii="仿宋_GB2312" w:hAnsi="Times New Roman"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3637990</w:t>
      </w:r>
      <w:r>
        <w:rPr>
          <w:rFonts w:ascii="仿宋_GB2312" w:hAnsi="宋体" w:eastAsia="仿宋_GB2312" w:cs="仿宋_GB2312"/>
          <w:i w:val="0"/>
          <w:caps w:val="0"/>
          <w:color w:val="000000" w:themeColor="text1"/>
          <w:spacing w:val="0"/>
          <w:sz w:val="31"/>
          <w:szCs w:val="31"/>
          <w:shd w:val="clear" w:fill="FFFFFF"/>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3637980</w:t>
      </w:r>
      <w:r>
        <w:rPr>
          <w:rFonts w:ascii="仿宋_GB2312" w:hAnsi="宋体" w:eastAsia="仿宋_GB2312" w:cs="仿宋_GB2312"/>
          <w:i w:val="0"/>
          <w:caps w:val="0"/>
          <w:color w:val="000000" w:themeColor="text1"/>
          <w:spacing w:val="0"/>
          <w:sz w:val="31"/>
          <w:szCs w:val="31"/>
          <w:shd w:val="clear" w:fill="FFFFFF"/>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3629276</w:t>
      </w:r>
      <w:r>
        <w:rPr>
          <w:rFonts w:hint="default" w:ascii="仿宋_GB2312" w:hAnsi="Times New Roman"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（工作日</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0-12：00，14：</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0-1</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0</w:t>
      </w:r>
      <w:r>
        <w:rPr>
          <w:rFonts w:hint="default" w:ascii="仿宋_GB2312" w:hAnsi="Times New Roman"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w:t>
      </w:r>
    </w:p>
    <w:p>
      <w:pPr>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jc w:val="left"/>
        <w:textAlignment w:val="auto"/>
        <w:rPr>
          <w:rFonts w:hint="eastAsia" w:ascii="仿宋_GB2312" w:hAnsi="Times New Roman"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695AA"/>
    <w:multiLevelType w:val="singleLevel"/>
    <w:tmpl w:val="B78695AA"/>
    <w:lvl w:ilvl="0" w:tentative="0">
      <w:start w:val="1"/>
      <w:numFmt w:val="decimal"/>
      <w:suff w:val="space"/>
      <w:lvlText w:val="%1."/>
      <w:lvlJc w:val="left"/>
      <w:pPr>
        <w:ind w:left="-10"/>
      </w:pPr>
      <w:rPr>
        <w:rFonts w:hint="default" w:ascii="Times New Roman" w:hAnsi="Times New Roman" w:cs="Times New Roman"/>
        <w:sz w:val="32"/>
        <w:szCs w:val="32"/>
      </w:rPr>
    </w:lvl>
  </w:abstractNum>
  <w:abstractNum w:abstractNumId="1">
    <w:nsid w:val="CDD93D20"/>
    <w:multiLevelType w:val="singleLevel"/>
    <w:tmpl w:val="CDD93D20"/>
    <w:lvl w:ilvl="0" w:tentative="0">
      <w:start w:val="1"/>
      <w:numFmt w:val="decimal"/>
      <w:suff w:val="nothing"/>
      <w:lvlText w:val="（%1）"/>
      <w:lvlJc w:val="left"/>
      <w:rPr>
        <w:rFonts w:hint="default" w:ascii="Times New Roman" w:hAnsi="Times New Roman" w:cs="Times New Roman"/>
      </w:rPr>
    </w:lvl>
  </w:abstractNum>
  <w:abstractNum w:abstractNumId="2">
    <w:nsid w:val="1AD15BCC"/>
    <w:multiLevelType w:val="singleLevel"/>
    <w:tmpl w:val="1AD15BCC"/>
    <w:lvl w:ilvl="0" w:tentative="0">
      <w:start w:val="1"/>
      <w:numFmt w:val="decimal"/>
      <w:suff w:val="nothing"/>
      <w:lvlText w:val="（%1）"/>
      <w:lvlJc w:val="left"/>
    </w:lvl>
  </w:abstractNum>
  <w:abstractNum w:abstractNumId="3">
    <w:nsid w:val="594D7A35"/>
    <w:multiLevelType w:val="singleLevel"/>
    <w:tmpl w:val="594D7A35"/>
    <w:lvl w:ilvl="0" w:tentative="0">
      <w:start w:val="7"/>
      <w:numFmt w:val="chineseCounting"/>
      <w:suff w:val="nothing"/>
      <w:lvlText w:val="%1、"/>
      <w:lvlJc w:val="left"/>
      <w:rPr>
        <w:rFonts w:hint="eastAsia"/>
      </w:rPr>
    </w:lvl>
  </w:abstractNum>
  <w:abstractNum w:abstractNumId="4">
    <w:nsid w:val="78E6A0B2"/>
    <w:multiLevelType w:val="singleLevel"/>
    <w:tmpl w:val="78E6A0B2"/>
    <w:lvl w:ilvl="0" w:tentative="0">
      <w:start w:val="1"/>
      <w:numFmt w:val="decimal"/>
      <w:suff w:val="space"/>
      <w:lvlText w:val="%1."/>
      <w:lvlJc w:val="left"/>
      <w:rPr>
        <w:rFonts w:hint="default" w:ascii="Times New Roman" w:hAnsi="Times New Roman" w:cs="Times New Roman"/>
      </w:rPr>
    </w:lvl>
  </w:abstractNum>
  <w:abstractNum w:abstractNumId="5">
    <w:nsid w:val="7BC1DF6A"/>
    <w:multiLevelType w:val="singleLevel"/>
    <w:tmpl w:val="7BC1DF6A"/>
    <w:lvl w:ilvl="0" w:tentative="0">
      <w:start w:val="1"/>
      <w:numFmt w:val="decimal"/>
      <w:suff w:val="space"/>
      <w:lvlText w:val="%1."/>
      <w:lvlJc w:val="left"/>
      <w:pPr>
        <w:ind w:left="-10"/>
      </w:pPr>
      <w:rPr>
        <w:rFonts w:hint="default" w:ascii="Times New Roman" w:hAnsi="Times New Roman" w:cs="Times New Roman"/>
        <w:sz w:val="32"/>
        <w:szCs w:val="32"/>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05B1C"/>
    <w:rsid w:val="00915365"/>
    <w:rsid w:val="01B6362C"/>
    <w:rsid w:val="021F311C"/>
    <w:rsid w:val="027E6F1D"/>
    <w:rsid w:val="02B53E2B"/>
    <w:rsid w:val="02CC1268"/>
    <w:rsid w:val="04080DD8"/>
    <w:rsid w:val="0440137F"/>
    <w:rsid w:val="04921A49"/>
    <w:rsid w:val="05C429B8"/>
    <w:rsid w:val="0629117F"/>
    <w:rsid w:val="06D86C0E"/>
    <w:rsid w:val="07382D55"/>
    <w:rsid w:val="084F5445"/>
    <w:rsid w:val="089763B1"/>
    <w:rsid w:val="09BA588C"/>
    <w:rsid w:val="0BFF6664"/>
    <w:rsid w:val="0C11377F"/>
    <w:rsid w:val="0C1E23AA"/>
    <w:rsid w:val="0D7D47D1"/>
    <w:rsid w:val="0DFF0FB2"/>
    <w:rsid w:val="0E331420"/>
    <w:rsid w:val="0E9048E1"/>
    <w:rsid w:val="0F0A4D78"/>
    <w:rsid w:val="0F104ABF"/>
    <w:rsid w:val="0F206A09"/>
    <w:rsid w:val="11B26F6F"/>
    <w:rsid w:val="12C85A83"/>
    <w:rsid w:val="13E337A6"/>
    <w:rsid w:val="14241F69"/>
    <w:rsid w:val="14765812"/>
    <w:rsid w:val="14AC7B18"/>
    <w:rsid w:val="15767295"/>
    <w:rsid w:val="1680333E"/>
    <w:rsid w:val="18703A86"/>
    <w:rsid w:val="19670B1C"/>
    <w:rsid w:val="1AFC3262"/>
    <w:rsid w:val="1B542C14"/>
    <w:rsid w:val="1C6B147C"/>
    <w:rsid w:val="1C9E6187"/>
    <w:rsid w:val="1CAE7E26"/>
    <w:rsid w:val="1DCD383B"/>
    <w:rsid w:val="1E0C30FC"/>
    <w:rsid w:val="1E230C9B"/>
    <w:rsid w:val="1E3C4A00"/>
    <w:rsid w:val="1EEA7A98"/>
    <w:rsid w:val="1F094AD0"/>
    <w:rsid w:val="1F124495"/>
    <w:rsid w:val="1FA979D4"/>
    <w:rsid w:val="1FF83762"/>
    <w:rsid w:val="20277F84"/>
    <w:rsid w:val="22231A5E"/>
    <w:rsid w:val="22616FFB"/>
    <w:rsid w:val="24EA6F2C"/>
    <w:rsid w:val="256A121B"/>
    <w:rsid w:val="2653528C"/>
    <w:rsid w:val="296E1E11"/>
    <w:rsid w:val="29B16317"/>
    <w:rsid w:val="2A2760E4"/>
    <w:rsid w:val="2A736FD1"/>
    <w:rsid w:val="2AB90A9F"/>
    <w:rsid w:val="2B8E6EBD"/>
    <w:rsid w:val="2BAF11F3"/>
    <w:rsid w:val="2BC111CC"/>
    <w:rsid w:val="2C717F2A"/>
    <w:rsid w:val="2CEC3AD2"/>
    <w:rsid w:val="2DF91B75"/>
    <w:rsid w:val="2EBE3DDB"/>
    <w:rsid w:val="31866BF5"/>
    <w:rsid w:val="32EA4872"/>
    <w:rsid w:val="34D831BB"/>
    <w:rsid w:val="34DB3EC5"/>
    <w:rsid w:val="36DA370D"/>
    <w:rsid w:val="37101280"/>
    <w:rsid w:val="373E2371"/>
    <w:rsid w:val="37B372A7"/>
    <w:rsid w:val="37C379FD"/>
    <w:rsid w:val="38147496"/>
    <w:rsid w:val="387F6958"/>
    <w:rsid w:val="389E08D2"/>
    <w:rsid w:val="38FA1D49"/>
    <w:rsid w:val="3A640401"/>
    <w:rsid w:val="3B235544"/>
    <w:rsid w:val="3B6D0D01"/>
    <w:rsid w:val="3B8F4AD6"/>
    <w:rsid w:val="3BAD59F2"/>
    <w:rsid w:val="3C64445C"/>
    <w:rsid w:val="3D9E687D"/>
    <w:rsid w:val="3DB90872"/>
    <w:rsid w:val="3E40515E"/>
    <w:rsid w:val="3E4B427A"/>
    <w:rsid w:val="3E672E92"/>
    <w:rsid w:val="3F38514B"/>
    <w:rsid w:val="3F582DD4"/>
    <w:rsid w:val="40137D4F"/>
    <w:rsid w:val="418445EB"/>
    <w:rsid w:val="425018BD"/>
    <w:rsid w:val="43B24B22"/>
    <w:rsid w:val="445611C6"/>
    <w:rsid w:val="44C35677"/>
    <w:rsid w:val="454E4EF6"/>
    <w:rsid w:val="4583272B"/>
    <w:rsid w:val="47DF60C5"/>
    <w:rsid w:val="49305D14"/>
    <w:rsid w:val="49D17CD1"/>
    <w:rsid w:val="49D760A7"/>
    <w:rsid w:val="49E04FD7"/>
    <w:rsid w:val="4AC1751D"/>
    <w:rsid w:val="4AF65A2F"/>
    <w:rsid w:val="4B535BAC"/>
    <w:rsid w:val="4C163DE5"/>
    <w:rsid w:val="4DA63F05"/>
    <w:rsid w:val="4DC774B9"/>
    <w:rsid w:val="4DEC40A0"/>
    <w:rsid w:val="4E1D0001"/>
    <w:rsid w:val="4E643CAD"/>
    <w:rsid w:val="4F4378D7"/>
    <w:rsid w:val="501A40FF"/>
    <w:rsid w:val="50831096"/>
    <w:rsid w:val="51987EFC"/>
    <w:rsid w:val="51BF0D69"/>
    <w:rsid w:val="51F26D7A"/>
    <w:rsid w:val="520E22DC"/>
    <w:rsid w:val="52392458"/>
    <w:rsid w:val="53633521"/>
    <w:rsid w:val="53D162B7"/>
    <w:rsid w:val="54EE46C6"/>
    <w:rsid w:val="55C73C22"/>
    <w:rsid w:val="56745F42"/>
    <w:rsid w:val="56BB394D"/>
    <w:rsid w:val="574D1C49"/>
    <w:rsid w:val="57C62DB8"/>
    <w:rsid w:val="5804193C"/>
    <w:rsid w:val="58823D89"/>
    <w:rsid w:val="58A27F35"/>
    <w:rsid w:val="58F366B0"/>
    <w:rsid w:val="590D3908"/>
    <w:rsid w:val="5A094298"/>
    <w:rsid w:val="5A20694E"/>
    <w:rsid w:val="5A2B09BC"/>
    <w:rsid w:val="5EAE1B9C"/>
    <w:rsid w:val="5EBE563A"/>
    <w:rsid w:val="5ECC5E53"/>
    <w:rsid w:val="5FDA0AD6"/>
    <w:rsid w:val="60905B1C"/>
    <w:rsid w:val="618E50DF"/>
    <w:rsid w:val="61B555EE"/>
    <w:rsid w:val="61CE6974"/>
    <w:rsid w:val="62EA0362"/>
    <w:rsid w:val="637C69DB"/>
    <w:rsid w:val="63B15831"/>
    <w:rsid w:val="64277808"/>
    <w:rsid w:val="65CF1687"/>
    <w:rsid w:val="673C4029"/>
    <w:rsid w:val="690C7E27"/>
    <w:rsid w:val="69616257"/>
    <w:rsid w:val="69B82472"/>
    <w:rsid w:val="6A7D15FD"/>
    <w:rsid w:val="6AB361EC"/>
    <w:rsid w:val="6B614ACC"/>
    <w:rsid w:val="6C0F129A"/>
    <w:rsid w:val="6C552139"/>
    <w:rsid w:val="6CDA1BB6"/>
    <w:rsid w:val="6D6F624C"/>
    <w:rsid w:val="6E286E4C"/>
    <w:rsid w:val="6E751F10"/>
    <w:rsid w:val="6EF460BA"/>
    <w:rsid w:val="71380F8E"/>
    <w:rsid w:val="71470166"/>
    <w:rsid w:val="73182A04"/>
    <w:rsid w:val="73382762"/>
    <w:rsid w:val="73552DA5"/>
    <w:rsid w:val="73851E1E"/>
    <w:rsid w:val="740C023B"/>
    <w:rsid w:val="746538A7"/>
    <w:rsid w:val="753F4013"/>
    <w:rsid w:val="77D32ECE"/>
    <w:rsid w:val="7843329B"/>
    <w:rsid w:val="784B429B"/>
    <w:rsid w:val="79F64921"/>
    <w:rsid w:val="7AAE5538"/>
    <w:rsid w:val="7AD85553"/>
    <w:rsid w:val="7B8E2B7E"/>
    <w:rsid w:val="7CAD3444"/>
    <w:rsid w:val="7D1C028F"/>
    <w:rsid w:val="7EBE14BF"/>
    <w:rsid w:val="7F993C13"/>
    <w:rsid w:val="7FC01FA2"/>
    <w:rsid w:val="7FC2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2019-03-07T01:54:00Z</dcterms:created>
  <dc:creator>科技产业局</dc:creator>
  <cp:lastModifiedBy>✨  YQxie</cp:lastModifiedBy>
  <cp:lastPrinted>2022-12-22T02:49:00Z</cp:lastPrinted>
  <dcterms:modified xsi:type="dcterms:W3CDTF">2023-01-13T09:26:33Z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