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uto"/>
        <w:ind w:right="0" w:firstLine="0" w:firstLineChars="0"/>
        <w:jc w:val="left"/>
        <w:rPr>
          <w:rFonts w:ascii="黑体" w:hAnsi="黑体" w:eastAsia="黑体"/>
          <w:szCs w:val="22"/>
        </w:rPr>
      </w:pPr>
      <w:bookmarkStart w:id="0" w:name="_GoBack"/>
      <w:bookmarkEnd w:id="0"/>
      <w:r>
        <w:rPr>
          <w:rFonts w:hint="eastAsia" w:ascii="黑体" w:hAnsi="黑体" w:eastAsia="黑体"/>
          <w:szCs w:val="22"/>
        </w:rPr>
        <w:t>附件</w:t>
      </w:r>
      <w:r>
        <w:rPr>
          <w:rFonts w:ascii="黑体" w:hAnsi="黑体" w:eastAsia="黑体"/>
          <w:szCs w:val="22"/>
        </w:rPr>
        <w:t>4</w:t>
      </w:r>
    </w:p>
    <w:p>
      <w:pPr>
        <w:tabs>
          <w:tab w:val="left" w:pos="5739"/>
          <w:tab w:val="left" w:pos="5781"/>
        </w:tabs>
        <w:adjustRightInd/>
        <w:snapToGrid w:val="0"/>
        <w:spacing w:line="240" w:lineRule="auto"/>
        <w:jc w:val="center"/>
        <w:rPr>
          <w:rFonts w:ascii="方正大标宋简体" w:hAnsi="方正大标宋简体" w:eastAsia="方正大标宋简体" w:cs="方正大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广东与海南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、境外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贸易和投资合作统计表</w:t>
      </w:r>
    </w:p>
    <w:p>
      <w:pPr>
        <w:tabs>
          <w:tab w:val="left" w:pos="5739"/>
          <w:tab w:val="left" w:pos="5781"/>
        </w:tabs>
        <w:adjustRightInd/>
        <w:snapToGrid w:val="0"/>
        <w:ind w:firstLine="0" w:firstLineChars="0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填报单位：</w:t>
      </w:r>
    </w:p>
    <w:tbl>
      <w:tblPr>
        <w:tblStyle w:val="10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497"/>
        <w:gridCol w:w="1923"/>
        <w:gridCol w:w="944"/>
        <w:gridCol w:w="1565"/>
        <w:gridCol w:w="1137"/>
        <w:gridCol w:w="1137"/>
        <w:gridCol w:w="947"/>
        <w:gridCol w:w="878"/>
        <w:gridCol w:w="1058"/>
        <w:gridCol w:w="1137"/>
        <w:gridCol w:w="1137"/>
        <w:gridCol w:w="1207"/>
        <w:gridCol w:w="1319"/>
        <w:gridCol w:w="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7" w:hRule="atLeast"/>
          <w:jc w:val="center"/>
        </w:trPr>
        <w:tc>
          <w:tcPr>
            <w:tcW w:w="157" w:type="pct"/>
            <w:vAlign w:val="center"/>
          </w:tcPr>
          <w:p>
            <w:pPr>
              <w:tabs>
                <w:tab w:val="left" w:pos="5739"/>
                <w:tab w:val="left" w:pos="5781"/>
              </w:tabs>
              <w:adjustRightInd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607" w:type="pct"/>
            <w:vAlign w:val="center"/>
          </w:tcPr>
          <w:p>
            <w:pPr>
              <w:tabs>
                <w:tab w:val="left" w:pos="5739"/>
                <w:tab w:val="left" w:pos="5781"/>
              </w:tabs>
              <w:adjustRightInd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广东企业名称</w:t>
            </w:r>
          </w:p>
        </w:tc>
        <w:tc>
          <w:tcPr>
            <w:tcW w:w="298" w:type="pct"/>
            <w:vAlign w:val="center"/>
          </w:tcPr>
          <w:p>
            <w:pPr>
              <w:tabs>
                <w:tab w:val="left" w:pos="5739"/>
                <w:tab w:val="left" w:pos="5781"/>
              </w:tabs>
              <w:adjustRightInd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广东方企业性质</w:t>
            </w:r>
          </w:p>
        </w:tc>
        <w:tc>
          <w:tcPr>
            <w:tcW w:w="494" w:type="pct"/>
            <w:vAlign w:val="center"/>
          </w:tcPr>
          <w:p>
            <w:pPr>
              <w:tabs>
                <w:tab w:val="left" w:pos="5739"/>
                <w:tab w:val="left" w:pos="5781"/>
              </w:tabs>
              <w:adjustRightInd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对方企业名称</w:t>
            </w:r>
          </w:p>
        </w:tc>
        <w:tc>
          <w:tcPr>
            <w:tcW w:w="359" w:type="pct"/>
            <w:vAlign w:val="center"/>
          </w:tcPr>
          <w:p>
            <w:pPr>
              <w:tabs>
                <w:tab w:val="left" w:pos="5739"/>
                <w:tab w:val="left" w:pos="5781"/>
              </w:tabs>
              <w:adjustRightInd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项目名称</w:t>
            </w:r>
          </w:p>
        </w:tc>
        <w:tc>
          <w:tcPr>
            <w:tcW w:w="359" w:type="pct"/>
            <w:vAlign w:val="center"/>
          </w:tcPr>
          <w:p>
            <w:pPr>
              <w:tabs>
                <w:tab w:val="left" w:pos="5739"/>
                <w:tab w:val="left" w:pos="5781"/>
              </w:tabs>
              <w:adjustRightInd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项目类型</w:t>
            </w:r>
          </w:p>
        </w:tc>
        <w:tc>
          <w:tcPr>
            <w:tcW w:w="299" w:type="pct"/>
            <w:vAlign w:val="center"/>
          </w:tcPr>
          <w:p>
            <w:pPr>
              <w:tabs>
                <w:tab w:val="left" w:pos="5739"/>
                <w:tab w:val="left" w:pos="5781"/>
              </w:tabs>
              <w:adjustRightInd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项目所属行业</w:t>
            </w:r>
          </w:p>
        </w:tc>
        <w:tc>
          <w:tcPr>
            <w:tcW w:w="277" w:type="pct"/>
            <w:vAlign w:val="center"/>
          </w:tcPr>
          <w:p>
            <w:pPr>
              <w:tabs>
                <w:tab w:val="left" w:pos="5739"/>
                <w:tab w:val="left" w:pos="5781"/>
              </w:tabs>
              <w:adjustRightInd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合作</w:t>
            </w:r>
          </w:p>
          <w:p>
            <w:pPr>
              <w:tabs>
                <w:tab w:val="left" w:pos="5739"/>
                <w:tab w:val="left" w:pos="5781"/>
              </w:tabs>
              <w:adjustRightInd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领域</w:t>
            </w:r>
          </w:p>
        </w:tc>
        <w:tc>
          <w:tcPr>
            <w:tcW w:w="334" w:type="pct"/>
            <w:vAlign w:val="center"/>
          </w:tcPr>
          <w:p>
            <w:pPr>
              <w:tabs>
                <w:tab w:val="left" w:pos="5739"/>
                <w:tab w:val="left" w:pos="5781"/>
              </w:tabs>
              <w:adjustRightInd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项目合作时间</w:t>
            </w:r>
          </w:p>
        </w:tc>
        <w:tc>
          <w:tcPr>
            <w:tcW w:w="359" w:type="pct"/>
            <w:vAlign w:val="center"/>
          </w:tcPr>
          <w:p>
            <w:pPr>
              <w:tabs>
                <w:tab w:val="left" w:pos="5739"/>
                <w:tab w:val="left" w:pos="5781"/>
              </w:tabs>
              <w:adjustRightInd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项目金额</w:t>
            </w:r>
          </w:p>
        </w:tc>
        <w:tc>
          <w:tcPr>
            <w:tcW w:w="359" w:type="pct"/>
            <w:vAlign w:val="center"/>
          </w:tcPr>
          <w:p>
            <w:pPr>
              <w:tabs>
                <w:tab w:val="left" w:pos="5739"/>
                <w:tab w:val="left" w:pos="5781"/>
              </w:tabs>
              <w:adjustRightInd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项目实施地（省）</w:t>
            </w:r>
          </w:p>
        </w:tc>
        <w:tc>
          <w:tcPr>
            <w:tcW w:w="381" w:type="pct"/>
            <w:vAlign w:val="center"/>
          </w:tcPr>
          <w:p>
            <w:pPr>
              <w:tabs>
                <w:tab w:val="left" w:pos="5739"/>
                <w:tab w:val="left" w:pos="5781"/>
              </w:tabs>
              <w:adjustRightInd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广东方联系人及电话</w:t>
            </w:r>
          </w:p>
        </w:tc>
        <w:tc>
          <w:tcPr>
            <w:tcW w:w="416" w:type="pct"/>
            <w:vAlign w:val="center"/>
          </w:tcPr>
          <w:p>
            <w:pPr>
              <w:tabs>
                <w:tab w:val="left" w:pos="5739"/>
                <w:tab w:val="left" w:pos="5781"/>
              </w:tabs>
              <w:adjustRightInd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海南方、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境外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联系人及电话</w:t>
            </w:r>
          </w:p>
        </w:tc>
        <w:tc>
          <w:tcPr>
            <w:tcW w:w="292" w:type="pct"/>
            <w:vAlign w:val="center"/>
          </w:tcPr>
          <w:p>
            <w:pPr>
              <w:tabs>
                <w:tab w:val="left" w:pos="5739"/>
                <w:tab w:val="left" w:pos="5781"/>
              </w:tabs>
              <w:adjustRightInd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是否作为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现场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签约项目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7" w:hRule="atLeast"/>
          <w:jc w:val="center"/>
        </w:trPr>
        <w:tc>
          <w:tcPr>
            <w:tcW w:w="157" w:type="pct"/>
            <w:vAlign w:val="center"/>
          </w:tcPr>
          <w:p>
            <w:pPr>
              <w:tabs>
                <w:tab w:val="left" w:pos="5739"/>
                <w:tab w:val="left" w:pos="5781"/>
              </w:tabs>
              <w:adjustRightInd/>
              <w:snapToGrid w:val="0"/>
              <w:jc w:val="center"/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>
            <w:pPr>
              <w:tabs>
                <w:tab w:val="left" w:pos="5739"/>
                <w:tab w:val="left" w:pos="5781"/>
              </w:tabs>
              <w:adjustRightInd/>
              <w:snapToGrid w:val="0"/>
              <w:jc w:val="center"/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>
            <w:pPr>
              <w:tabs>
                <w:tab w:val="left" w:pos="5739"/>
                <w:tab w:val="left" w:pos="5781"/>
              </w:tabs>
              <w:adjustRightInd/>
              <w:snapToGrid w:val="0"/>
              <w:jc w:val="center"/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</w:pPr>
          </w:p>
        </w:tc>
        <w:tc>
          <w:tcPr>
            <w:tcW w:w="494" w:type="pct"/>
            <w:vAlign w:val="center"/>
          </w:tcPr>
          <w:p>
            <w:pPr>
              <w:tabs>
                <w:tab w:val="left" w:pos="5739"/>
                <w:tab w:val="left" w:pos="5781"/>
              </w:tabs>
              <w:adjustRightInd/>
              <w:snapToGrid w:val="0"/>
              <w:jc w:val="center"/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>
            <w:pPr>
              <w:tabs>
                <w:tab w:val="left" w:pos="5739"/>
                <w:tab w:val="left" w:pos="5781"/>
              </w:tabs>
              <w:adjustRightInd/>
              <w:snapToGrid w:val="0"/>
              <w:jc w:val="center"/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>
            <w:pPr>
              <w:tabs>
                <w:tab w:val="left" w:pos="5739"/>
                <w:tab w:val="left" w:pos="5781"/>
              </w:tabs>
              <w:adjustRightInd/>
              <w:snapToGrid w:val="0"/>
              <w:jc w:val="center"/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>
            <w:pPr>
              <w:tabs>
                <w:tab w:val="left" w:pos="5739"/>
                <w:tab w:val="left" w:pos="5781"/>
              </w:tabs>
              <w:adjustRightInd/>
              <w:snapToGrid w:val="0"/>
              <w:jc w:val="center"/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</w:pPr>
          </w:p>
        </w:tc>
        <w:tc>
          <w:tcPr>
            <w:tcW w:w="277" w:type="pct"/>
            <w:vAlign w:val="center"/>
          </w:tcPr>
          <w:p>
            <w:pPr>
              <w:tabs>
                <w:tab w:val="left" w:pos="5739"/>
                <w:tab w:val="left" w:pos="5781"/>
              </w:tabs>
              <w:adjustRightInd/>
              <w:snapToGrid w:val="0"/>
              <w:jc w:val="center"/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tabs>
                <w:tab w:val="left" w:pos="5739"/>
                <w:tab w:val="left" w:pos="5781"/>
              </w:tabs>
              <w:adjustRightInd/>
              <w:snapToGrid w:val="0"/>
              <w:jc w:val="center"/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>
            <w:pPr>
              <w:tabs>
                <w:tab w:val="left" w:pos="5739"/>
                <w:tab w:val="left" w:pos="5781"/>
              </w:tabs>
              <w:adjustRightInd/>
              <w:snapToGrid w:val="0"/>
              <w:jc w:val="center"/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>
            <w:pPr>
              <w:tabs>
                <w:tab w:val="left" w:pos="5739"/>
                <w:tab w:val="left" w:pos="5781"/>
              </w:tabs>
              <w:adjustRightInd/>
              <w:snapToGrid w:val="0"/>
              <w:jc w:val="center"/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</w:pPr>
          </w:p>
        </w:tc>
        <w:tc>
          <w:tcPr>
            <w:tcW w:w="381" w:type="pct"/>
            <w:vAlign w:val="center"/>
          </w:tcPr>
          <w:p>
            <w:pPr>
              <w:tabs>
                <w:tab w:val="left" w:pos="5739"/>
                <w:tab w:val="left" w:pos="5781"/>
              </w:tabs>
              <w:adjustRightInd/>
              <w:snapToGrid w:val="0"/>
              <w:jc w:val="center"/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</w:pPr>
          </w:p>
        </w:tc>
        <w:tc>
          <w:tcPr>
            <w:tcW w:w="416" w:type="pct"/>
            <w:vAlign w:val="center"/>
          </w:tcPr>
          <w:p>
            <w:pPr>
              <w:tabs>
                <w:tab w:val="left" w:pos="5739"/>
                <w:tab w:val="left" w:pos="5781"/>
              </w:tabs>
              <w:adjustRightInd/>
              <w:snapToGrid w:val="0"/>
              <w:jc w:val="center"/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>
            <w:pPr>
              <w:tabs>
                <w:tab w:val="left" w:pos="5739"/>
                <w:tab w:val="left" w:pos="5781"/>
              </w:tabs>
              <w:adjustRightInd/>
              <w:snapToGrid w:val="0"/>
              <w:jc w:val="center"/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8" w:hRule="atLeast"/>
          <w:jc w:val="center"/>
        </w:trPr>
        <w:tc>
          <w:tcPr>
            <w:tcW w:w="157" w:type="pct"/>
            <w:vAlign w:val="center"/>
          </w:tcPr>
          <w:p>
            <w:pPr>
              <w:tabs>
                <w:tab w:val="left" w:pos="5739"/>
                <w:tab w:val="left" w:pos="5781"/>
              </w:tabs>
              <w:adjustRightInd/>
              <w:snapToGrid w:val="0"/>
              <w:jc w:val="center"/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>
            <w:pPr>
              <w:tabs>
                <w:tab w:val="left" w:pos="5739"/>
                <w:tab w:val="left" w:pos="5781"/>
              </w:tabs>
              <w:adjustRightInd/>
              <w:snapToGrid w:val="0"/>
              <w:jc w:val="center"/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>
            <w:pPr>
              <w:tabs>
                <w:tab w:val="left" w:pos="5739"/>
                <w:tab w:val="left" w:pos="5781"/>
              </w:tabs>
              <w:adjustRightInd/>
              <w:snapToGrid w:val="0"/>
              <w:jc w:val="center"/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</w:pPr>
          </w:p>
        </w:tc>
        <w:tc>
          <w:tcPr>
            <w:tcW w:w="494" w:type="pct"/>
            <w:vAlign w:val="center"/>
          </w:tcPr>
          <w:p>
            <w:pPr>
              <w:tabs>
                <w:tab w:val="left" w:pos="5739"/>
                <w:tab w:val="left" w:pos="5781"/>
              </w:tabs>
              <w:adjustRightInd/>
              <w:snapToGrid w:val="0"/>
              <w:jc w:val="center"/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>
            <w:pPr>
              <w:tabs>
                <w:tab w:val="left" w:pos="5739"/>
                <w:tab w:val="left" w:pos="5781"/>
              </w:tabs>
              <w:adjustRightInd/>
              <w:snapToGrid w:val="0"/>
              <w:jc w:val="center"/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>
            <w:pPr>
              <w:tabs>
                <w:tab w:val="left" w:pos="5739"/>
                <w:tab w:val="left" w:pos="5781"/>
              </w:tabs>
              <w:adjustRightInd/>
              <w:snapToGrid w:val="0"/>
              <w:jc w:val="center"/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>
            <w:pPr>
              <w:tabs>
                <w:tab w:val="left" w:pos="5739"/>
                <w:tab w:val="left" w:pos="5781"/>
              </w:tabs>
              <w:adjustRightInd/>
              <w:snapToGrid w:val="0"/>
              <w:jc w:val="center"/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</w:pPr>
          </w:p>
        </w:tc>
        <w:tc>
          <w:tcPr>
            <w:tcW w:w="277" w:type="pct"/>
            <w:vAlign w:val="center"/>
          </w:tcPr>
          <w:p>
            <w:pPr>
              <w:tabs>
                <w:tab w:val="left" w:pos="5739"/>
                <w:tab w:val="left" w:pos="5781"/>
              </w:tabs>
              <w:adjustRightInd/>
              <w:snapToGrid w:val="0"/>
              <w:jc w:val="center"/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tabs>
                <w:tab w:val="left" w:pos="5739"/>
                <w:tab w:val="left" w:pos="5781"/>
              </w:tabs>
              <w:adjustRightInd/>
              <w:snapToGrid w:val="0"/>
              <w:jc w:val="center"/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>
            <w:pPr>
              <w:tabs>
                <w:tab w:val="left" w:pos="5739"/>
                <w:tab w:val="left" w:pos="5781"/>
              </w:tabs>
              <w:adjustRightInd/>
              <w:snapToGrid w:val="0"/>
              <w:jc w:val="center"/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>
            <w:pPr>
              <w:tabs>
                <w:tab w:val="left" w:pos="5739"/>
                <w:tab w:val="left" w:pos="5781"/>
              </w:tabs>
              <w:adjustRightInd/>
              <w:snapToGrid w:val="0"/>
              <w:jc w:val="center"/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</w:pPr>
          </w:p>
        </w:tc>
        <w:tc>
          <w:tcPr>
            <w:tcW w:w="381" w:type="pct"/>
            <w:vAlign w:val="center"/>
          </w:tcPr>
          <w:p>
            <w:pPr>
              <w:tabs>
                <w:tab w:val="left" w:pos="5739"/>
                <w:tab w:val="left" w:pos="5781"/>
              </w:tabs>
              <w:adjustRightInd/>
              <w:snapToGrid w:val="0"/>
              <w:jc w:val="center"/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</w:pPr>
          </w:p>
        </w:tc>
        <w:tc>
          <w:tcPr>
            <w:tcW w:w="416" w:type="pct"/>
            <w:vAlign w:val="center"/>
          </w:tcPr>
          <w:p>
            <w:pPr>
              <w:tabs>
                <w:tab w:val="left" w:pos="5739"/>
                <w:tab w:val="left" w:pos="5781"/>
              </w:tabs>
              <w:adjustRightInd/>
              <w:snapToGrid w:val="0"/>
              <w:jc w:val="center"/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>
            <w:pPr>
              <w:tabs>
                <w:tab w:val="left" w:pos="5739"/>
                <w:tab w:val="left" w:pos="5781"/>
              </w:tabs>
              <w:adjustRightInd/>
              <w:snapToGrid w:val="0"/>
              <w:jc w:val="center"/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8" w:hRule="atLeast"/>
          <w:jc w:val="center"/>
        </w:trPr>
        <w:tc>
          <w:tcPr>
            <w:tcW w:w="157" w:type="pct"/>
            <w:vAlign w:val="center"/>
          </w:tcPr>
          <w:p>
            <w:pPr>
              <w:tabs>
                <w:tab w:val="left" w:pos="5739"/>
                <w:tab w:val="left" w:pos="5781"/>
              </w:tabs>
              <w:adjustRightInd/>
              <w:snapToGrid w:val="0"/>
              <w:jc w:val="center"/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>
            <w:pPr>
              <w:tabs>
                <w:tab w:val="left" w:pos="5739"/>
                <w:tab w:val="left" w:pos="5781"/>
              </w:tabs>
              <w:adjustRightInd/>
              <w:snapToGrid w:val="0"/>
              <w:jc w:val="center"/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>
            <w:pPr>
              <w:tabs>
                <w:tab w:val="left" w:pos="5739"/>
                <w:tab w:val="left" w:pos="5781"/>
              </w:tabs>
              <w:adjustRightInd/>
              <w:snapToGrid w:val="0"/>
              <w:jc w:val="center"/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</w:pPr>
          </w:p>
        </w:tc>
        <w:tc>
          <w:tcPr>
            <w:tcW w:w="494" w:type="pct"/>
            <w:vAlign w:val="center"/>
          </w:tcPr>
          <w:p>
            <w:pPr>
              <w:tabs>
                <w:tab w:val="left" w:pos="5739"/>
                <w:tab w:val="left" w:pos="5781"/>
              </w:tabs>
              <w:adjustRightInd/>
              <w:snapToGrid w:val="0"/>
              <w:jc w:val="center"/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>
            <w:pPr>
              <w:tabs>
                <w:tab w:val="left" w:pos="5739"/>
                <w:tab w:val="left" w:pos="5781"/>
              </w:tabs>
              <w:adjustRightInd/>
              <w:snapToGrid w:val="0"/>
              <w:jc w:val="center"/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>
            <w:pPr>
              <w:tabs>
                <w:tab w:val="left" w:pos="5739"/>
                <w:tab w:val="left" w:pos="5781"/>
              </w:tabs>
              <w:adjustRightInd/>
              <w:snapToGrid w:val="0"/>
              <w:jc w:val="center"/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</w:pPr>
          </w:p>
        </w:tc>
        <w:tc>
          <w:tcPr>
            <w:tcW w:w="299" w:type="pct"/>
            <w:vAlign w:val="center"/>
          </w:tcPr>
          <w:p>
            <w:pPr>
              <w:tabs>
                <w:tab w:val="left" w:pos="5739"/>
                <w:tab w:val="left" w:pos="5781"/>
              </w:tabs>
              <w:adjustRightInd/>
              <w:snapToGrid w:val="0"/>
              <w:jc w:val="center"/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</w:pPr>
          </w:p>
        </w:tc>
        <w:tc>
          <w:tcPr>
            <w:tcW w:w="277" w:type="pct"/>
            <w:vAlign w:val="center"/>
          </w:tcPr>
          <w:p>
            <w:pPr>
              <w:tabs>
                <w:tab w:val="left" w:pos="5739"/>
                <w:tab w:val="left" w:pos="5781"/>
              </w:tabs>
              <w:adjustRightInd/>
              <w:snapToGrid w:val="0"/>
              <w:jc w:val="center"/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tabs>
                <w:tab w:val="left" w:pos="5739"/>
                <w:tab w:val="left" w:pos="5781"/>
              </w:tabs>
              <w:adjustRightInd/>
              <w:snapToGrid w:val="0"/>
              <w:jc w:val="center"/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>
            <w:pPr>
              <w:tabs>
                <w:tab w:val="left" w:pos="5739"/>
                <w:tab w:val="left" w:pos="5781"/>
              </w:tabs>
              <w:adjustRightInd/>
              <w:snapToGrid w:val="0"/>
              <w:jc w:val="center"/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>
            <w:pPr>
              <w:tabs>
                <w:tab w:val="left" w:pos="5739"/>
                <w:tab w:val="left" w:pos="5781"/>
              </w:tabs>
              <w:adjustRightInd/>
              <w:snapToGrid w:val="0"/>
              <w:jc w:val="center"/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</w:pPr>
          </w:p>
        </w:tc>
        <w:tc>
          <w:tcPr>
            <w:tcW w:w="381" w:type="pct"/>
            <w:vAlign w:val="center"/>
          </w:tcPr>
          <w:p>
            <w:pPr>
              <w:tabs>
                <w:tab w:val="left" w:pos="5739"/>
                <w:tab w:val="left" w:pos="5781"/>
              </w:tabs>
              <w:adjustRightInd/>
              <w:snapToGrid w:val="0"/>
              <w:jc w:val="center"/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</w:pPr>
          </w:p>
        </w:tc>
        <w:tc>
          <w:tcPr>
            <w:tcW w:w="416" w:type="pct"/>
            <w:vAlign w:val="center"/>
          </w:tcPr>
          <w:p>
            <w:pPr>
              <w:tabs>
                <w:tab w:val="left" w:pos="5739"/>
                <w:tab w:val="left" w:pos="5781"/>
              </w:tabs>
              <w:adjustRightInd/>
              <w:snapToGrid w:val="0"/>
              <w:jc w:val="center"/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</w:pPr>
          </w:p>
        </w:tc>
        <w:tc>
          <w:tcPr>
            <w:tcW w:w="292" w:type="pct"/>
            <w:vAlign w:val="center"/>
          </w:tcPr>
          <w:p>
            <w:pPr>
              <w:tabs>
                <w:tab w:val="left" w:pos="5739"/>
                <w:tab w:val="left" w:pos="5781"/>
              </w:tabs>
              <w:adjustRightInd/>
              <w:snapToGrid w:val="0"/>
              <w:jc w:val="center"/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</w:pPr>
          </w:p>
        </w:tc>
      </w:tr>
    </w:tbl>
    <w:p>
      <w:pPr>
        <w:tabs>
          <w:tab w:val="left" w:pos="5739"/>
          <w:tab w:val="left" w:pos="5781"/>
        </w:tabs>
        <w:adjustRightInd/>
        <w:snapToGrid w:val="0"/>
        <w:spacing w:line="240" w:lineRule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1、企业性质分：a.国有及国有控股、b.集体、c.股份制、d.民营（私营、个体）、e.三资。</w:t>
      </w:r>
    </w:p>
    <w:p>
      <w:pPr>
        <w:tabs>
          <w:tab w:val="left" w:pos="5739"/>
          <w:tab w:val="left" w:pos="5781"/>
        </w:tabs>
        <w:adjustRightInd/>
        <w:snapToGrid w:val="0"/>
        <w:spacing w:line="240" w:lineRule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2、项目类型分：a.实业型、b.商贸型、c.流通型、d.科教型、e.人才劳务型。</w:t>
      </w:r>
    </w:p>
    <w:p>
      <w:pPr>
        <w:tabs>
          <w:tab w:val="left" w:pos="5739"/>
          <w:tab w:val="left" w:pos="5781"/>
        </w:tabs>
        <w:adjustRightInd/>
        <w:snapToGrid w:val="0"/>
        <w:spacing w:line="240" w:lineRule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3、合作领域： a.贸易销售或采购、b.基础设施、c.工业制造、d.农业产业、e.服务贸易、f.文化旅游、g.科技教育。</w:t>
      </w:r>
    </w:p>
    <w:p>
      <w:pPr>
        <w:tabs>
          <w:tab w:val="left" w:pos="5739"/>
          <w:tab w:val="left" w:pos="5781"/>
        </w:tabs>
        <w:adjustRightInd/>
        <w:snapToGrid w:val="0"/>
        <w:spacing w:line="240" w:lineRule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4、项目所属行业按产业划分：</w:t>
      </w:r>
    </w:p>
    <w:p>
      <w:pPr>
        <w:tabs>
          <w:tab w:val="left" w:pos="5739"/>
          <w:tab w:val="left" w:pos="5781"/>
        </w:tabs>
        <w:adjustRightInd/>
        <w:snapToGrid w:val="0"/>
        <w:spacing w:line="240" w:lineRule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（1）农业：a.种养植、b.畜牧、c.农林副渔加工、d.农田水利、e.其他农业。</w:t>
      </w:r>
    </w:p>
    <w:p>
      <w:pPr>
        <w:tabs>
          <w:tab w:val="left" w:pos="5739"/>
          <w:tab w:val="left" w:pos="5781"/>
        </w:tabs>
        <w:adjustRightInd/>
        <w:snapToGrid w:val="0"/>
        <w:spacing w:line="240" w:lineRule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（2）工业：a.轻工纺织、b电气机械、c.食品饮料、d.建材陶瓷、e.石油化工、f.生物医药、g.五金家电、h.电子信息、i.有色治金、j.矿产采掘、k.汽车摩托车、l.房地产建筑、m.能源（电力、水力、煤）、n.交通（道路、桥梁、航运、码头）、o.环保节能、p.其它工业。</w:t>
      </w:r>
    </w:p>
    <w:p>
      <w:pPr>
        <w:tabs>
          <w:tab w:val="left" w:pos="5739"/>
          <w:tab w:val="left" w:pos="5781"/>
        </w:tabs>
        <w:adjustRightInd/>
        <w:snapToGrid w:val="0"/>
        <w:spacing w:line="240" w:lineRule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（3）第三产业：a.文教卫生、b.旅游、c.商贸、d.仓储运输、e.饮食服务、f.人力资源、g.金融证券保险、h.信息服务。</w:t>
      </w:r>
    </w:p>
    <w:sectPr>
      <w:pgSz w:w="16838" w:h="11906" w:orient="landscape"/>
      <w:pgMar w:top="1134" w:right="567" w:bottom="1134" w:left="567" w:header="567" w:footer="567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ocumentProtection w:enforcement="0"/>
  <w:defaultTabStop w:val="420"/>
  <w:drawingGridHorizontalSpacing w:val="3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5MDkxMTFlZjA0ZWQ3OWIxYWE0NjkwNWU2YTNkNzYifQ=="/>
  </w:docVars>
  <w:rsids>
    <w:rsidRoot w:val="00766282"/>
    <w:rsid w:val="000021F9"/>
    <w:rsid w:val="00045C79"/>
    <w:rsid w:val="000558EB"/>
    <w:rsid w:val="000637E3"/>
    <w:rsid w:val="0008327C"/>
    <w:rsid w:val="00083F92"/>
    <w:rsid w:val="00096D92"/>
    <w:rsid w:val="000A41F1"/>
    <w:rsid w:val="000A570B"/>
    <w:rsid w:val="000C118D"/>
    <w:rsid w:val="000C59C4"/>
    <w:rsid w:val="000E55F1"/>
    <w:rsid w:val="000E6EFF"/>
    <w:rsid w:val="000F648C"/>
    <w:rsid w:val="0012303C"/>
    <w:rsid w:val="00124553"/>
    <w:rsid w:val="00161FA8"/>
    <w:rsid w:val="00180926"/>
    <w:rsid w:val="0019637B"/>
    <w:rsid w:val="001B5C9D"/>
    <w:rsid w:val="001C1DC3"/>
    <w:rsid w:val="001C2DCF"/>
    <w:rsid w:val="001D4A3B"/>
    <w:rsid w:val="001F315F"/>
    <w:rsid w:val="001F43FE"/>
    <w:rsid w:val="00221F29"/>
    <w:rsid w:val="00233A7A"/>
    <w:rsid w:val="00256BCE"/>
    <w:rsid w:val="00281774"/>
    <w:rsid w:val="00291CAD"/>
    <w:rsid w:val="002A0884"/>
    <w:rsid w:val="002D31A3"/>
    <w:rsid w:val="002E3E9E"/>
    <w:rsid w:val="002E7581"/>
    <w:rsid w:val="00342143"/>
    <w:rsid w:val="00350583"/>
    <w:rsid w:val="00354B3E"/>
    <w:rsid w:val="003A293E"/>
    <w:rsid w:val="003D161E"/>
    <w:rsid w:val="00407D99"/>
    <w:rsid w:val="00414450"/>
    <w:rsid w:val="00417A73"/>
    <w:rsid w:val="00463B4E"/>
    <w:rsid w:val="00490631"/>
    <w:rsid w:val="004A1826"/>
    <w:rsid w:val="004B29DB"/>
    <w:rsid w:val="004B6716"/>
    <w:rsid w:val="004D4ED2"/>
    <w:rsid w:val="004E3E84"/>
    <w:rsid w:val="005445C3"/>
    <w:rsid w:val="0054678E"/>
    <w:rsid w:val="005737CE"/>
    <w:rsid w:val="005B6F8D"/>
    <w:rsid w:val="005E5BC2"/>
    <w:rsid w:val="005F3277"/>
    <w:rsid w:val="00614377"/>
    <w:rsid w:val="00620DC3"/>
    <w:rsid w:val="00624774"/>
    <w:rsid w:val="00626523"/>
    <w:rsid w:val="0064169D"/>
    <w:rsid w:val="006513B6"/>
    <w:rsid w:val="006578A3"/>
    <w:rsid w:val="0066190E"/>
    <w:rsid w:val="0068200C"/>
    <w:rsid w:val="00683C0F"/>
    <w:rsid w:val="00697852"/>
    <w:rsid w:val="006A05BD"/>
    <w:rsid w:val="006A247C"/>
    <w:rsid w:val="006A581D"/>
    <w:rsid w:val="006B6C86"/>
    <w:rsid w:val="006D2F87"/>
    <w:rsid w:val="006E32C8"/>
    <w:rsid w:val="006E4193"/>
    <w:rsid w:val="007139E1"/>
    <w:rsid w:val="007322CA"/>
    <w:rsid w:val="00733F02"/>
    <w:rsid w:val="00753991"/>
    <w:rsid w:val="00766282"/>
    <w:rsid w:val="007764FF"/>
    <w:rsid w:val="00783DE7"/>
    <w:rsid w:val="007926C5"/>
    <w:rsid w:val="007959CD"/>
    <w:rsid w:val="007A6523"/>
    <w:rsid w:val="007C35C7"/>
    <w:rsid w:val="007E15C3"/>
    <w:rsid w:val="007E6C9D"/>
    <w:rsid w:val="00816CD9"/>
    <w:rsid w:val="00835310"/>
    <w:rsid w:val="00844C71"/>
    <w:rsid w:val="008643C8"/>
    <w:rsid w:val="008A19BB"/>
    <w:rsid w:val="008A7072"/>
    <w:rsid w:val="008B2577"/>
    <w:rsid w:val="008E3882"/>
    <w:rsid w:val="00901BFE"/>
    <w:rsid w:val="009026CB"/>
    <w:rsid w:val="009113FF"/>
    <w:rsid w:val="00926F9E"/>
    <w:rsid w:val="009506E2"/>
    <w:rsid w:val="00954E7C"/>
    <w:rsid w:val="00977840"/>
    <w:rsid w:val="0098308B"/>
    <w:rsid w:val="00984A98"/>
    <w:rsid w:val="009B64D4"/>
    <w:rsid w:val="009D2C99"/>
    <w:rsid w:val="009E18EA"/>
    <w:rsid w:val="00A10A9D"/>
    <w:rsid w:val="00A14AA3"/>
    <w:rsid w:val="00A32FCE"/>
    <w:rsid w:val="00A3595D"/>
    <w:rsid w:val="00A43043"/>
    <w:rsid w:val="00A455F9"/>
    <w:rsid w:val="00A45EEA"/>
    <w:rsid w:val="00AC6E32"/>
    <w:rsid w:val="00B05120"/>
    <w:rsid w:val="00B07694"/>
    <w:rsid w:val="00B3357A"/>
    <w:rsid w:val="00B35888"/>
    <w:rsid w:val="00B55404"/>
    <w:rsid w:val="00B6713E"/>
    <w:rsid w:val="00B71F01"/>
    <w:rsid w:val="00B86EF7"/>
    <w:rsid w:val="00BF7A59"/>
    <w:rsid w:val="00C53D4B"/>
    <w:rsid w:val="00C72F2D"/>
    <w:rsid w:val="00C81B8F"/>
    <w:rsid w:val="00CA3135"/>
    <w:rsid w:val="00CB4F9C"/>
    <w:rsid w:val="00CC1FC6"/>
    <w:rsid w:val="00CF0339"/>
    <w:rsid w:val="00CF3B94"/>
    <w:rsid w:val="00CF43DB"/>
    <w:rsid w:val="00D03520"/>
    <w:rsid w:val="00D07797"/>
    <w:rsid w:val="00D11B86"/>
    <w:rsid w:val="00D23383"/>
    <w:rsid w:val="00D33127"/>
    <w:rsid w:val="00D47399"/>
    <w:rsid w:val="00D70EE6"/>
    <w:rsid w:val="00D95D3B"/>
    <w:rsid w:val="00D964FF"/>
    <w:rsid w:val="00DA1810"/>
    <w:rsid w:val="00DA1841"/>
    <w:rsid w:val="00DA257D"/>
    <w:rsid w:val="00DB659A"/>
    <w:rsid w:val="00DC2041"/>
    <w:rsid w:val="00DC4F80"/>
    <w:rsid w:val="00DD5B64"/>
    <w:rsid w:val="00DE4C6E"/>
    <w:rsid w:val="00E04542"/>
    <w:rsid w:val="00E1591F"/>
    <w:rsid w:val="00E26232"/>
    <w:rsid w:val="00E26F7E"/>
    <w:rsid w:val="00E34A1B"/>
    <w:rsid w:val="00E62A9C"/>
    <w:rsid w:val="00E720B4"/>
    <w:rsid w:val="00E808DC"/>
    <w:rsid w:val="00E832C5"/>
    <w:rsid w:val="00ED6B80"/>
    <w:rsid w:val="00EE2254"/>
    <w:rsid w:val="00EE6AEA"/>
    <w:rsid w:val="00F0620A"/>
    <w:rsid w:val="00F22E3B"/>
    <w:rsid w:val="00F3181B"/>
    <w:rsid w:val="00F626C6"/>
    <w:rsid w:val="00F7400A"/>
    <w:rsid w:val="00F80D4E"/>
    <w:rsid w:val="00F87C0F"/>
    <w:rsid w:val="00F937DF"/>
    <w:rsid w:val="00FA6DEC"/>
    <w:rsid w:val="00FD23ED"/>
    <w:rsid w:val="00FE33F0"/>
    <w:rsid w:val="00FE3535"/>
    <w:rsid w:val="00FF4A03"/>
    <w:rsid w:val="16F5513D"/>
    <w:rsid w:val="367C4ADB"/>
    <w:rsid w:val="47181A2F"/>
    <w:rsid w:val="49AB1508"/>
    <w:rsid w:val="50E05F3B"/>
    <w:rsid w:val="55D83684"/>
    <w:rsid w:val="652E506F"/>
    <w:rsid w:val="77AF7154"/>
    <w:rsid w:val="AEEFBCE7"/>
    <w:rsid w:val="B3FA11F7"/>
    <w:rsid w:val="DAEF55CB"/>
    <w:rsid w:val="FEF5C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仿宋_GB2312" w:cs="Times New Roman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qFormat/>
    <w:uiPriority w:val="0"/>
    <w:pPr>
      <w:jc w:val="left"/>
    </w:pPr>
  </w:style>
  <w:style w:type="paragraph" w:styleId="3">
    <w:name w:val="Salutation"/>
    <w:basedOn w:val="1"/>
    <w:next w:val="1"/>
    <w:link w:val="24"/>
    <w:unhideWhenUsed/>
    <w:qFormat/>
    <w:uiPriority w:val="99"/>
    <w:rPr>
      <w:rFonts w:asciiTheme="minorHAnsi" w:hAnsiTheme="minorHAnsi" w:cstheme="minorBidi"/>
      <w:spacing w:val="-4"/>
      <w:szCs w:val="22"/>
    </w:rPr>
  </w:style>
  <w:style w:type="paragraph" w:styleId="4">
    <w:name w:val="Body Text"/>
    <w:basedOn w:val="1"/>
    <w:link w:val="18"/>
    <w:qFormat/>
    <w:uiPriority w:val="0"/>
    <w:pPr>
      <w:spacing w:after="120"/>
    </w:pPr>
  </w:style>
  <w:style w:type="paragraph" w:styleId="5">
    <w:name w:val="Balloon Text"/>
    <w:basedOn w:val="1"/>
    <w:link w:val="21"/>
    <w:semiHidden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20"/>
    <w:qFormat/>
    <w:uiPriority w:val="0"/>
    <w:rPr>
      <w:b/>
      <w:bCs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1"/>
    <w:qFormat/>
    <w:uiPriority w:val="0"/>
    <w:rPr>
      <w:sz w:val="21"/>
      <w:szCs w:val="21"/>
    </w:rPr>
  </w:style>
  <w:style w:type="character" w:customStyle="1" w:styleId="15">
    <w:name w:val="公司名称 Char"/>
    <w:basedOn w:val="11"/>
    <w:link w:val="16"/>
    <w:qFormat/>
    <w:uiPriority w:val="0"/>
    <w:rPr>
      <w:rFonts w:ascii="Garamond" w:hAnsi="Garamond" w:eastAsia="隶书"/>
      <w:caps/>
      <w:spacing w:val="75"/>
      <w:lang w:bidi="he-IL"/>
    </w:rPr>
  </w:style>
  <w:style w:type="paragraph" w:customStyle="1" w:styleId="16">
    <w:name w:val="公司名称"/>
    <w:basedOn w:val="4"/>
    <w:link w:val="15"/>
    <w:qFormat/>
    <w:uiPriority w:val="0"/>
    <w:pPr>
      <w:keepLines/>
      <w:framePr w:w="8640" w:h="1440" w:wrap="notBeside" w:vAnchor="page" w:hAnchor="margin" w:xAlign="center" w:y="889" w:anchorLock="1"/>
      <w:widowControl/>
      <w:spacing w:after="80" w:line="240" w:lineRule="atLeast"/>
      <w:jc w:val="center"/>
    </w:pPr>
    <w:rPr>
      <w:rFonts w:ascii="Garamond" w:hAnsi="Garamond" w:eastAsia="隶书"/>
      <w:caps/>
      <w:spacing w:val="75"/>
      <w:lang w:bidi="he-IL"/>
    </w:rPr>
  </w:style>
  <w:style w:type="paragraph" w:customStyle="1" w:styleId="17">
    <w:name w:val="列出段落1"/>
    <w:basedOn w:val="1"/>
    <w:qFormat/>
    <w:uiPriority w:val="99"/>
    <w:pPr>
      <w:ind w:firstLine="420" w:firstLineChars="200"/>
    </w:pPr>
    <w:rPr>
      <w:rFonts w:ascii="Times New Roman" w:hAnsi="Times New Roman" w:eastAsia="宋体"/>
      <w:sz w:val="21"/>
    </w:rPr>
  </w:style>
  <w:style w:type="character" w:customStyle="1" w:styleId="18">
    <w:name w:val="正文文本 字符"/>
    <w:basedOn w:val="11"/>
    <w:link w:val="4"/>
    <w:qFormat/>
    <w:uiPriority w:val="0"/>
  </w:style>
  <w:style w:type="character" w:customStyle="1" w:styleId="19">
    <w:name w:val="批注文字 字符"/>
    <w:basedOn w:val="11"/>
    <w:link w:val="2"/>
    <w:qFormat/>
    <w:uiPriority w:val="0"/>
  </w:style>
  <w:style w:type="character" w:customStyle="1" w:styleId="20">
    <w:name w:val="批注主题 字符"/>
    <w:basedOn w:val="19"/>
    <w:link w:val="8"/>
    <w:qFormat/>
    <w:uiPriority w:val="0"/>
    <w:rPr>
      <w:b/>
      <w:bCs/>
    </w:rPr>
  </w:style>
  <w:style w:type="character" w:customStyle="1" w:styleId="21">
    <w:name w:val="批注框文本 字符"/>
    <w:basedOn w:val="11"/>
    <w:link w:val="5"/>
    <w:semiHidden/>
    <w:qFormat/>
    <w:uiPriority w:val="0"/>
    <w:rPr>
      <w:sz w:val="18"/>
      <w:szCs w:val="18"/>
    </w:rPr>
  </w:style>
  <w:style w:type="character" w:customStyle="1" w:styleId="22">
    <w:name w:val="页眉 字符"/>
    <w:basedOn w:val="11"/>
    <w:link w:val="7"/>
    <w:qFormat/>
    <w:uiPriority w:val="0"/>
    <w:rPr>
      <w:sz w:val="18"/>
      <w:szCs w:val="18"/>
    </w:rPr>
  </w:style>
  <w:style w:type="character" w:customStyle="1" w:styleId="23">
    <w:name w:val="页脚 字符"/>
    <w:basedOn w:val="11"/>
    <w:link w:val="6"/>
    <w:qFormat/>
    <w:uiPriority w:val="0"/>
    <w:rPr>
      <w:sz w:val="18"/>
      <w:szCs w:val="18"/>
    </w:rPr>
  </w:style>
  <w:style w:type="character" w:customStyle="1" w:styleId="24">
    <w:name w:val="称呼 字符"/>
    <w:basedOn w:val="11"/>
    <w:link w:val="3"/>
    <w:qFormat/>
    <w:uiPriority w:val="99"/>
    <w:rPr>
      <w:rFonts w:asciiTheme="minorHAnsi" w:hAnsiTheme="minorHAnsi" w:cstheme="minorBidi"/>
      <w:spacing w:val="-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491</Characters>
  <Lines>4</Lines>
  <Paragraphs>1</Paragraphs>
  <TotalTime>5</TotalTime>
  <ScaleCrop>false</ScaleCrop>
  <LinksUpToDate>false</LinksUpToDate>
  <CharactersWithSpaces>575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2019-07-10T23:20:00Z</dcterms:created>
  <dc:creator>pc4</dc:creator>
  <cp:lastModifiedBy>user</cp:lastModifiedBy>
  <cp:lastPrinted>2025-02-18T07:21:00Z</cp:lastPrinted>
  <dcterms:modified xsi:type="dcterms:W3CDTF">2025-02-20T15:36:48Z</dcterms:modified>
  <dc:title>附件4</dc:title>
  <cp:revision>216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2EA53FA7470B45329BBC0DB92C8BCFF6_12</vt:lpwstr>
  </property>
</Properties>
</file>